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75F2" w14:textId="77777777" w:rsidR="005E70ED" w:rsidRPr="00B338AE" w:rsidRDefault="005E70ED">
      <w:pPr>
        <w:rPr>
          <w:b/>
          <w:bCs/>
          <w:sz w:val="36"/>
          <w:szCs w:val="36"/>
        </w:rPr>
      </w:pPr>
      <w:r w:rsidRPr="00B338AE">
        <w:rPr>
          <w:b/>
          <w:bCs/>
          <w:sz w:val="36"/>
          <w:szCs w:val="36"/>
        </w:rPr>
        <w:t xml:space="preserve">A Few Ideas for </w:t>
      </w:r>
      <w:r w:rsidR="007A4909">
        <w:rPr>
          <w:b/>
          <w:bCs/>
          <w:sz w:val="36"/>
          <w:szCs w:val="36"/>
        </w:rPr>
        <w:t xml:space="preserve">Sermon Series and </w:t>
      </w:r>
      <w:r w:rsidRPr="00B338AE">
        <w:rPr>
          <w:b/>
          <w:bCs/>
          <w:sz w:val="36"/>
          <w:szCs w:val="36"/>
        </w:rPr>
        <w:t>Bible Class</w:t>
      </w:r>
      <w:r w:rsidR="007A4909">
        <w:rPr>
          <w:b/>
          <w:bCs/>
          <w:sz w:val="36"/>
          <w:szCs w:val="36"/>
        </w:rPr>
        <w:t>es</w:t>
      </w:r>
    </w:p>
    <w:p w14:paraId="22899936" w14:textId="77777777" w:rsidR="00F07F77" w:rsidRPr="00EE4688" w:rsidRDefault="00F07F77">
      <w:pPr>
        <w:rPr>
          <w:bCs/>
        </w:rPr>
      </w:pPr>
      <w:r w:rsidRPr="00463F2D">
        <w:rPr>
          <w:b/>
          <w:color w:val="0070C0"/>
        </w:rPr>
        <w:t>Prepared by Jeff Kryder</w:t>
      </w:r>
      <w:r w:rsidRPr="00463F2D">
        <w:rPr>
          <w:bCs/>
          <w:color w:val="0070C0"/>
        </w:rPr>
        <w:t xml:space="preserve"> </w:t>
      </w:r>
      <w:r w:rsidRPr="00EE4688">
        <w:rPr>
          <w:bCs/>
        </w:rPr>
        <w:t>(</w:t>
      </w:r>
      <w:r w:rsidR="007A4909" w:rsidRPr="00EE4688">
        <w:rPr>
          <w:bCs/>
        </w:rPr>
        <w:t xml:space="preserve">March </w:t>
      </w:r>
      <w:r w:rsidRPr="00EE4688">
        <w:rPr>
          <w:bCs/>
        </w:rPr>
        <w:t>2025</w:t>
      </w:r>
      <w:proofErr w:type="gramStart"/>
      <w:r w:rsidRPr="00EE4688">
        <w:rPr>
          <w:bCs/>
        </w:rPr>
        <w:t>)</w:t>
      </w:r>
      <w:r w:rsidR="00EE4688" w:rsidRPr="00EE4688">
        <w:rPr>
          <w:bCs/>
        </w:rPr>
        <w:t xml:space="preserve">  (</w:t>
      </w:r>
      <w:proofErr w:type="gramEnd"/>
      <w:r w:rsidR="00EE4688" w:rsidRPr="00EE4688">
        <w:rPr>
          <w:bCs/>
        </w:rPr>
        <w:t>#13, 14, 16, 19 are at top of list for sermon series)</w:t>
      </w:r>
    </w:p>
    <w:p w14:paraId="13C76D5C" w14:textId="77777777" w:rsidR="00357352" w:rsidRPr="00EE4688" w:rsidRDefault="00357352"/>
    <w:p w14:paraId="64BB137F" w14:textId="77777777" w:rsidR="005E70ED" w:rsidRPr="001D090D" w:rsidRDefault="005E70ED" w:rsidP="00770ECC">
      <w:pPr>
        <w:pStyle w:val="ListParagraph"/>
        <w:numPr>
          <w:ilvl w:val="0"/>
          <w:numId w:val="1"/>
        </w:numPr>
        <w:ind w:left="360"/>
        <w:rPr>
          <w:b/>
          <w:bCs/>
        </w:rPr>
      </w:pPr>
      <w:r w:rsidRPr="001D090D">
        <w:rPr>
          <w:b/>
          <w:bCs/>
        </w:rPr>
        <w:t>Broken Signpost</w:t>
      </w:r>
      <w:r w:rsidR="00F146C4" w:rsidRPr="001D090D">
        <w:rPr>
          <w:b/>
          <w:bCs/>
        </w:rPr>
        <w:t>s</w:t>
      </w:r>
      <w:r w:rsidR="005949DD" w:rsidRPr="001D090D">
        <w:rPr>
          <w:b/>
          <w:bCs/>
        </w:rPr>
        <w:t xml:space="preserve"> (6 weeks)</w:t>
      </w:r>
    </w:p>
    <w:p w14:paraId="77E7EE5D" w14:textId="77777777" w:rsidR="005E70ED" w:rsidRDefault="005E70ED" w:rsidP="00770ECC">
      <w:pPr>
        <w:pStyle w:val="ListParagraph"/>
        <w:numPr>
          <w:ilvl w:val="1"/>
          <w:numId w:val="1"/>
        </w:numPr>
        <w:ind w:left="990"/>
      </w:pPr>
      <w:r>
        <w:t>Th</w:t>
      </w:r>
      <w:r w:rsidR="00357352">
        <w:t xml:space="preserve">e </w:t>
      </w:r>
      <w:r>
        <w:t xml:space="preserve">class is </w:t>
      </w:r>
      <w:r w:rsidR="00F138F5">
        <w:t xml:space="preserve">based upon </w:t>
      </w:r>
      <w:r>
        <w:t xml:space="preserve">NT Wright’s book Broken Signposts. </w:t>
      </w:r>
    </w:p>
    <w:p w14:paraId="17B04FF6" w14:textId="77777777" w:rsidR="005E70ED" w:rsidRDefault="002C23F8" w:rsidP="00770ECC">
      <w:pPr>
        <w:pStyle w:val="ListParagraph"/>
        <w:numPr>
          <w:ilvl w:val="1"/>
          <w:numId w:val="1"/>
        </w:numPr>
        <w:ind w:left="990"/>
      </w:pPr>
      <w:r>
        <w:t xml:space="preserve">7 Signposts - </w:t>
      </w:r>
      <w:r w:rsidR="005E70ED">
        <w:t xml:space="preserve">Justice.  Love.  Spirituality.  Beauty.  Freedom.  Truth.  Power. </w:t>
      </w:r>
    </w:p>
    <w:p w14:paraId="61F852AD" w14:textId="77777777" w:rsidR="00F138F5" w:rsidRDefault="00F138F5" w:rsidP="00770ECC">
      <w:pPr>
        <w:pStyle w:val="ListParagraph"/>
        <w:numPr>
          <w:ilvl w:val="1"/>
          <w:numId w:val="1"/>
        </w:numPr>
        <w:ind w:left="990"/>
      </w:pPr>
      <w:r>
        <w:t>We will track these signposts in the Bible, primarily passages in John’s Gospel.</w:t>
      </w:r>
    </w:p>
    <w:p w14:paraId="0E88AD8A" w14:textId="77777777" w:rsidR="00F146C4" w:rsidRDefault="00F146C4" w:rsidP="00770ECC">
      <w:pPr>
        <w:pStyle w:val="ListParagraph"/>
        <w:numPr>
          <w:ilvl w:val="1"/>
          <w:numId w:val="1"/>
        </w:numPr>
        <w:ind w:left="990"/>
      </w:pPr>
      <w:r>
        <w:t xml:space="preserve">We will consider how we see the Signposts in </w:t>
      </w:r>
      <w:r w:rsidR="002C23F8">
        <w:t xml:space="preserve">our </w:t>
      </w:r>
      <w:r>
        <w:t xml:space="preserve">culture, politics, business, </w:t>
      </w:r>
      <w:r w:rsidR="00F138F5">
        <w:t xml:space="preserve">churches, </w:t>
      </w:r>
      <w:r>
        <w:t>family, and ourselves, etc.</w:t>
      </w:r>
    </w:p>
    <w:p w14:paraId="2C762FD2" w14:textId="77777777" w:rsidR="005E70ED" w:rsidRDefault="005E70ED" w:rsidP="00770ECC">
      <w:pPr>
        <w:pStyle w:val="ListParagraph"/>
        <w:numPr>
          <w:ilvl w:val="1"/>
          <w:numId w:val="1"/>
        </w:numPr>
        <w:ind w:left="990"/>
      </w:pPr>
      <w:r>
        <w:t xml:space="preserve">We will think about what Jesus teaches us </w:t>
      </w:r>
      <w:r w:rsidR="00F138F5">
        <w:t xml:space="preserve">through these signposts </w:t>
      </w:r>
      <w:r w:rsidR="00F146C4">
        <w:t xml:space="preserve">and </w:t>
      </w:r>
      <w:r w:rsidR="00F138F5">
        <w:t xml:space="preserve">the </w:t>
      </w:r>
      <w:r w:rsidR="002C23F8">
        <w:t>mend</w:t>
      </w:r>
      <w:r w:rsidR="00F138F5">
        <w:t xml:space="preserve">ing </w:t>
      </w:r>
      <w:r w:rsidR="00357352">
        <w:t xml:space="preserve">of </w:t>
      </w:r>
      <w:r w:rsidR="00F138F5">
        <w:t>these</w:t>
      </w:r>
      <w:r w:rsidR="002C23F8">
        <w:t xml:space="preserve"> </w:t>
      </w:r>
      <w:r w:rsidR="00F146C4">
        <w:t>sign</w:t>
      </w:r>
      <w:r w:rsidR="002C23F8">
        <w:t>posts</w:t>
      </w:r>
      <w:r w:rsidR="00F146C4">
        <w:t xml:space="preserve"> </w:t>
      </w:r>
      <w:r w:rsidR="00357352">
        <w:t>in</w:t>
      </w:r>
      <w:r w:rsidR="00F146C4">
        <w:t xml:space="preserve"> </w:t>
      </w:r>
      <w:r w:rsidR="00357352">
        <w:t xml:space="preserve">God’s </w:t>
      </w:r>
      <w:r w:rsidR="00F146C4">
        <w:t xml:space="preserve">new creation. </w:t>
      </w:r>
    </w:p>
    <w:p w14:paraId="4D1556F7" w14:textId="77777777" w:rsidR="00F146C4" w:rsidRDefault="00F146C4" w:rsidP="00770ECC">
      <w:pPr>
        <w:pStyle w:val="ListParagraph"/>
        <w:ind w:left="990"/>
      </w:pPr>
    </w:p>
    <w:p w14:paraId="46B62D1A" w14:textId="77777777" w:rsidR="00F146C4" w:rsidRPr="001D090D" w:rsidRDefault="00F146C4" w:rsidP="00770ECC">
      <w:pPr>
        <w:pStyle w:val="ListParagraph"/>
        <w:numPr>
          <w:ilvl w:val="0"/>
          <w:numId w:val="1"/>
        </w:numPr>
        <w:ind w:left="360"/>
        <w:rPr>
          <w:b/>
          <w:bCs/>
        </w:rPr>
      </w:pPr>
      <w:r w:rsidRPr="001D090D">
        <w:rPr>
          <w:b/>
          <w:bCs/>
        </w:rPr>
        <w:t>Life is Mess</w:t>
      </w:r>
      <w:r w:rsidR="007A4909">
        <w:rPr>
          <w:b/>
          <w:bCs/>
        </w:rPr>
        <w:t>y</w:t>
      </w:r>
      <w:r w:rsidR="007C3C61">
        <w:rPr>
          <w:b/>
          <w:bCs/>
        </w:rPr>
        <w:t xml:space="preserve">! </w:t>
      </w:r>
      <w:r w:rsidR="005949DD" w:rsidRPr="001D090D">
        <w:rPr>
          <w:b/>
          <w:bCs/>
        </w:rPr>
        <w:t>(</w:t>
      </w:r>
      <w:r w:rsidR="004F5BD2">
        <w:rPr>
          <w:b/>
          <w:bCs/>
        </w:rPr>
        <w:t>7</w:t>
      </w:r>
      <w:r w:rsidR="005949DD" w:rsidRPr="001D090D">
        <w:rPr>
          <w:b/>
          <w:bCs/>
        </w:rPr>
        <w:t xml:space="preserve"> weeks)</w:t>
      </w:r>
    </w:p>
    <w:p w14:paraId="55ED2373" w14:textId="77777777" w:rsidR="00F146C4" w:rsidRDefault="00F146C4" w:rsidP="00770ECC">
      <w:pPr>
        <w:pStyle w:val="ListParagraph"/>
        <w:numPr>
          <w:ilvl w:val="1"/>
          <w:numId w:val="1"/>
        </w:numPr>
        <w:ind w:left="990"/>
      </w:pPr>
      <w:r>
        <w:t xml:space="preserve">Using Scripture, illustration, and personal </w:t>
      </w:r>
      <w:r w:rsidR="00E401F9">
        <w:t>transparency</w:t>
      </w:r>
      <w:r w:rsidR="00F138F5">
        <w:t xml:space="preserve"> to set the stage,</w:t>
      </w:r>
      <w:r w:rsidR="00E401F9">
        <w:t xml:space="preserve"> </w:t>
      </w:r>
      <w:r w:rsidR="00F138F5">
        <w:t>t</w:t>
      </w:r>
      <w:r w:rsidR="00E401F9">
        <w:t xml:space="preserve">he class will explore the following questions and </w:t>
      </w:r>
      <w:r w:rsidR="007C3C61">
        <w:t xml:space="preserve">then </w:t>
      </w:r>
      <w:r w:rsidR="0024719F">
        <w:t xml:space="preserve">each week </w:t>
      </w:r>
      <w:r w:rsidR="007C3C61">
        <w:t>offer</w:t>
      </w:r>
      <w:r w:rsidR="00E401F9">
        <w:t xml:space="preserve"> a </w:t>
      </w:r>
      <w:r w:rsidR="0024719F">
        <w:t xml:space="preserve">practical </w:t>
      </w:r>
      <w:r w:rsidR="00F138F5">
        <w:t xml:space="preserve">kickstart </w:t>
      </w:r>
      <w:r w:rsidR="00E401F9">
        <w:t xml:space="preserve">on </w:t>
      </w:r>
      <w:r w:rsidR="00F138F5">
        <w:t>the</w:t>
      </w:r>
      <w:r w:rsidR="00E401F9">
        <w:t xml:space="preserve"> way forward: </w:t>
      </w:r>
    </w:p>
    <w:p w14:paraId="0575C6ED" w14:textId="77777777" w:rsidR="00F146C4" w:rsidRDefault="00366837" w:rsidP="00770ECC">
      <w:pPr>
        <w:pStyle w:val="ListParagraph"/>
        <w:numPr>
          <w:ilvl w:val="2"/>
          <w:numId w:val="1"/>
        </w:numPr>
        <w:ind w:left="1710"/>
      </w:pPr>
      <w:r>
        <w:t xml:space="preserve">STEAL - </w:t>
      </w:r>
      <w:r w:rsidR="00F146C4">
        <w:t>Who is stealing from you?</w:t>
      </w:r>
    </w:p>
    <w:p w14:paraId="125D24E7" w14:textId="77777777" w:rsidR="00F138F5" w:rsidRDefault="00366837" w:rsidP="00770ECC">
      <w:pPr>
        <w:pStyle w:val="ListParagraph"/>
        <w:numPr>
          <w:ilvl w:val="2"/>
          <w:numId w:val="1"/>
        </w:numPr>
        <w:ind w:left="1710"/>
      </w:pPr>
      <w:r>
        <w:t xml:space="preserve">STUCK - </w:t>
      </w:r>
      <w:r w:rsidR="00F138F5">
        <w:t xml:space="preserve">What will it take </w:t>
      </w:r>
      <w:r w:rsidR="007C3C61">
        <w:t xml:space="preserve">for you </w:t>
      </w:r>
      <w:r w:rsidR="00F138F5">
        <w:t>to get unstuck?</w:t>
      </w:r>
    </w:p>
    <w:p w14:paraId="1A5D6B3E" w14:textId="77777777" w:rsidR="00366837" w:rsidRDefault="00366837" w:rsidP="00770ECC">
      <w:pPr>
        <w:pStyle w:val="ListParagraph"/>
        <w:numPr>
          <w:ilvl w:val="2"/>
          <w:numId w:val="1"/>
        </w:numPr>
        <w:ind w:left="1710"/>
      </w:pPr>
      <w:r>
        <w:t xml:space="preserve">CRUSH – Can you describe a soul crushing experience?  </w:t>
      </w:r>
      <w:r w:rsidR="004F5BD2">
        <w:t>If you allowed your trauma to speak, what would it say?</w:t>
      </w:r>
    </w:p>
    <w:p w14:paraId="0CE7DB47" w14:textId="77777777" w:rsidR="00F146C4" w:rsidRDefault="00366837" w:rsidP="00770ECC">
      <w:pPr>
        <w:pStyle w:val="ListParagraph"/>
        <w:numPr>
          <w:ilvl w:val="2"/>
          <w:numId w:val="1"/>
        </w:numPr>
        <w:ind w:left="1710"/>
      </w:pPr>
      <w:r>
        <w:t xml:space="preserve">THREATS - </w:t>
      </w:r>
      <w:r w:rsidR="00F146C4">
        <w:t xml:space="preserve">What </w:t>
      </w:r>
      <w:r w:rsidR="007C3C61">
        <w:t>are</w:t>
      </w:r>
      <w:r w:rsidR="00F146C4">
        <w:t xml:space="preserve"> the greatest threat</w:t>
      </w:r>
      <w:r w:rsidR="007C3C61">
        <w:t>s</w:t>
      </w:r>
      <w:r w:rsidR="00F146C4">
        <w:t xml:space="preserve"> to your </w:t>
      </w:r>
      <w:r w:rsidR="0024719F">
        <w:t xml:space="preserve">health and </w:t>
      </w:r>
      <w:r w:rsidR="00F146C4">
        <w:t>happiness?</w:t>
      </w:r>
    </w:p>
    <w:p w14:paraId="35D3FDA6" w14:textId="77777777" w:rsidR="00F146C4" w:rsidRDefault="00366837" w:rsidP="00770ECC">
      <w:pPr>
        <w:pStyle w:val="ListParagraph"/>
        <w:numPr>
          <w:ilvl w:val="2"/>
          <w:numId w:val="1"/>
        </w:numPr>
        <w:ind w:left="1710"/>
      </w:pPr>
      <w:r>
        <w:t xml:space="preserve">EXPLORE - </w:t>
      </w:r>
      <w:r w:rsidR="00E401F9">
        <w:t>What would it take for you to become an expert on yourself?</w:t>
      </w:r>
    </w:p>
    <w:p w14:paraId="20B68E64" w14:textId="77777777" w:rsidR="00E401F9" w:rsidRDefault="00366837" w:rsidP="00770ECC">
      <w:pPr>
        <w:pStyle w:val="ListParagraph"/>
        <w:numPr>
          <w:ilvl w:val="2"/>
          <w:numId w:val="1"/>
        </w:numPr>
        <w:ind w:left="1710"/>
      </w:pPr>
      <w:r>
        <w:t>CHERISH</w:t>
      </w:r>
      <w:r w:rsidR="004F5BD2">
        <w:t xml:space="preserve"> ONESELF</w:t>
      </w:r>
      <w:r>
        <w:t xml:space="preserve"> - </w:t>
      </w:r>
      <w:r w:rsidR="007C3C61">
        <w:t>As the years go by, d</w:t>
      </w:r>
      <w:r w:rsidR="00E401F9">
        <w:t xml:space="preserve">o you like who you are becoming? </w:t>
      </w:r>
      <w:r>
        <w:t>What will help you become the best version of yourself?</w:t>
      </w:r>
    </w:p>
    <w:p w14:paraId="168157F0" w14:textId="77777777" w:rsidR="00366837" w:rsidRDefault="00366837" w:rsidP="00770ECC">
      <w:pPr>
        <w:pStyle w:val="ListParagraph"/>
        <w:numPr>
          <w:ilvl w:val="2"/>
          <w:numId w:val="1"/>
        </w:numPr>
        <w:ind w:left="1710"/>
      </w:pPr>
      <w:r>
        <w:t xml:space="preserve">CHERISH OTHERS – </w:t>
      </w:r>
      <w:r w:rsidR="004F5BD2">
        <w:t xml:space="preserve">To whom is your indifference a sin?  To whom are you bringing a re-humanization in the spirit of Jesus? </w:t>
      </w:r>
    </w:p>
    <w:p w14:paraId="7B176235" w14:textId="77777777" w:rsidR="007C3C61" w:rsidRPr="007C3C61" w:rsidRDefault="007C3C61" w:rsidP="00770ECC">
      <w:pPr>
        <w:pStyle w:val="ListParagraph"/>
        <w:ind w:left="270"/>
        <w:rPr>
          <w:b/>
          <w:bCs/>
        </w:rPr>
      </w:pPr>
    </w:p>
    <w:p w14:paraId="4B1F8B28" w14:textId="77777777" w:rsidR="00F146C4" w:rsidRPr="002C23F8" w:rsidRDefault="005949DD" w:rsidP="00770ECC">
      <w:pPr>
        <w:pStyle w:val="ListParagraph"/>
        <w:numPr>
          <w:ilvl w:val="0"/>
          <w:numId w:val="1"/>
        </w:numPr>
        <w:ind w:left="360"/>
        <w:rPr>
          <w:b/>
          <w:bCs/>
        </w:rPr>
      </w:pPr>
      <w:r w:rsidRPr="002C23F8">
        <w:rPr>
          <w:b/>
          <w:bCs/>
        </w:rPr>
        <w:t xml:space="preserve">What if </w:t>
      </w:r>
      <w:r w:rsidR="00E401F9" w:rsidRPr="002C23F8">
        <w:rPr>
          <w:b/>
          <w:bCs/>
        </w:rPr>
        <w:t xml:space="preserve">Romans </w:t>
      </w:r>
      <w:r w:rsidR="007C3C61">
        <w:rPr>
          <w:b/>
          <w:bCs/>
        </w:rPr>
        <w:t xml:space="preserve">Chapter </w:t>
      </w:r>
      <w:r w:rsidR="00E401F9" w:rsidRPr="002C23F8">
        <w:rPr>
          <w:b/>
          <w:bCs/>
        </w:rPr>
        <w:t>8</w:t>
      </w:r>
      <w:r w:rsidRPr="002C23F8">
        <w:rPr>
          <w:b/>
          <w:bCs/>
        </w:rPr>
        <w:t xml:space="preserve"> Was </w:t>
      </w:r>
      <w:r w:rsidR="002C23F8">
        <w:rPr>
          <w:b/>
          <w:bCs/>
        </w:rPr>
        <w:t>Your Hometown</w:t>
      </w:r>
      <w:r w:rsidRPr="002C23F8">
        <w:rPr>
          <w:b/>
          <w:bCs/>
        </w:rPr>
        <w:t>?  (10-12 weeks)</w:t>
      </w:r>
    </w:p>
    <w:p w14:paraId="142A59C5" w14:textId="77777777" w:rsidR="005949DD" w:rsidRDefault="005949DD" w:rsidP="00770ECC">
      <w:pPr>
        <w:pStyle w:val="ListParagraph"/>
        <w:numPr>
          <w:ilvl w:val="1"/>
          <w:numId w:val="1"/>
        </w:numPr>
        <w:ind w:left="990"/>
      </w:pPr>
      <w:r>
        <w:t xml:space="preserve">What if </w:t>
      </w:r>
      <w:r w:rsidR="002C23F8">
        <w:t>you</w:t>
      </w:r>
      <w:r>
        <w:t xml:space="preserve"> knew </w:t>
      </w:r>
      <w:r w:rsidR="007C3C61">
        <w:t xml:space="preserve">Romans 8 as </w:t>
      </w:r>
      <w:r>
        <w:t>well</w:t>
      </w:r>
      <w:r w:rsidR="007C3C61">
        <w:t xml:space="preserve"> as the town where you grew up</w:t>
      </w:r>
      <w:r>
        <w:t xml:space="preserve">?  What if </w:t>
      </w:r>
      <w:r w:rsidR="002C23F8">
        <w:t>you</w:t>
      </w:r>
      <w:r>
        <w:t xml:space="preserve"> knew where it was located </w:t>
      </w:r>
      <w:r w:rsidR="007C3C61">
        <w:t xml:space="preserve">within </w:t>
      </w:r>
      <w:r>
        <w:t xml:space="preserve">in its larger state?  What if </w:t>
      </w:r>
      <w:r w:rsidR="002C23F8">
        <w:t>y</w:t>
      </w:r>
      <w:r>
        <w:t xml:space="preserve">ou </w:t>
      </w:r>
      <w:r w:rsidR="007C3C61">
        <w:t xml:space="preserve">were with its streets and alley?  </w:t>
      </w:r>
      <w:r>
        <w:t xml:space="preserve">What if </w:t>
      </w:r>
      <w:r w:rsidR="002C23F8">
        <w:t>you</w:t>
      </w:r>
      <w:r>
        <w:t xml:space="preserve"> could confidently guide others</w:t>
      </w:r>
      <w:r w:rsidR="002C23F8">
        <w:t xml:space="preserve"> around </w:t>
      </w:r>
      <w:r w:rsidR="007C3C61">
        <w:t>“town”</w:t>
      </w:r>
      <w:r>
        <w:t>?</w:t>
      </w:r>
    </w:p>
    <w:p w14:paraId="37C2A50C" w14:textId="77777777" w:rsidR="00E401F9" w:rsidRDefault="007C3C61" w:rsidP="00770ECC">
      <w:pPr>
        <w:pStyle w:val="ListParagraph"/>
        <w:numPr>
          <w:ilvl w:val="1"/>
          <w:numId w:val="1"/>
        </w:numPr>
        <w:ind w:left="990"/>
      </w:pPr>
      <w:r>
        <w:t>Romans 8 covers t</w:t>
      </w:r>
      <w:r w:rsidR="00E401F9">
        <w:t xml:space="preserve">he Trinity, Jesus the Messiah King, Cross, Resurrection, Ascension, </w:t>
      </w:r>
      <w:r w:rsidR="002C23F8">
        <w:t xml:space="preserve">Sin, </w:t>
      </w:r>
      <w:r w:rsidR="00E401F9">
        <w:t xml:space="preserve">Salvation, </w:t>
      </w:r>
      <w:r w:rsidR="002C23F8">
        <w:t xml:space="preserve">Death, </w:t>
      </w:r>
      <w:r w:rsidR="00E401F9">
        <w:t xml:space="preserve">Redemption, Adoption, Suffering, Glory, Holiness, Love, and Hope. </w:t>
      </w:r>
    </w:p>
    <w:p w14:paraId="414285F7" w14:textId="61A93E62" w:rsidR="00770ECC" w:rsidRDefault="00770ECC">
      <w:r>
        <w:br w:type="page"/>
      </w:r>
    </w:p>
    <w:p w14:paraId="34CB1583" w14:textId="77777777" w:rsidR="004E0B97" w:rsidRDefault="004E0B97" w:rsidP="00770ECC">
      <w:pPr>
        <w:pStyle w:val="ListParagraph"/>
        <w:ind w:left="990"/>
      </w:pPr>
    </w:p>
    <w:p w14:paraId="301A2EF2" w14:textId="77777777" w:rsidR="005949DD" w:rsidRPr="002C23F8" w:rsidRDefault="005949DD" w:rsidP="00770ECC">
      <w:pPr>
        <w:pStyle w:val="ListParagraph"/>
        <w:numPr>
          <w:ilvl w:val="0"/>
          <w:numId w:val="1"/>
        </w:numPr>
        <w:ind w:left="360"/>
        <w:rPr>
          <w:b/>
          <w:bCs/>
        </w:rPr>
      </w:pPr>
      <w:r w:rsidRPr="002C23F8">
        <w:rPr>
          <w:b/>
          <w:bCs/>
        </w:rPr>
        <w:t>Transforming Worship</w:t>
      </w:r>
      <w:r w:rsidR="004E0B97" w:rsidRPr="002C23F8">
        <w:rPr>
          <w:b/>
          <w:bCs/>
        </w:rPr>
        <w:t>.</w:t>
      </w:r>
    </w:p>
    <w:p w14:paraId="7787C810" w14:textId="77777777" w:rsidR="005949DD" w:rsidRDefault="007C3C61" w:rsidP="00770ECC">
      <w:pPr>
        <w:pStyle w:val="ListParagraph"/>
        <w:numPr>
          <w:ilvl w:val="1"/>
          <w:numId w:val="1"/>
        </w:numPr>
        <w:ind w:left="990"/>
      </w:pPr>
      <w:r>
        <w:t>We often taken worship for granted.  What if our ga</w:t>
      </w:r>
      <w:r w:rsidR="005949DD">
        <w:t>ther</w:t>
      </w:r>
      <w:r>
        <w:t xml:space="preserve">ing for </w:t>
      </w:r>
      <w:r w:rsidR="005949DD">
        <w:t xml:space="preserve">worship </w:t>
      </w:r>
      <w:r>
        <w:t>w</w:t>
      </w:r>
      <w:r w:rsidR="005949DD">
        <w:t xml:space="preserve">as </w:t>
      </w:r>
      <w:r>
        <w:t>viewed as</w:t>
      </w:r>
      <w:r w:rsidR="002C23F8">
        <w:t xml:space="preserve"> </w:t>
      </w:r>
      <w:r w:rsidR="005949DD">
        <w:t>formative spiritual practice</w:t>
      </w:r>
      <w:r>
        <w:t>?  How does our worship allow God to shape and change us? What if we asked some questions</w:t>
      </w:r>
      <w:r w:rsidR="00124CAB">
        <w:t>,</w:t>
      </w:r>
      <w:r>
        <w:t xml:space="preserve"> and probed Scripture and history to think about each element of worship?  </w:t>
      </w:r>
    </w:p>
    <w:p w14:paraId="2F12F8F6" w14:textId="77777777" w:rsidR="005949DD" w:rsidRDefault="004E0B97" w:rsidP="00770ECC">
      <w:pPr>
        <w:pStyle w:val="ListParagraph"/>
        <w:numPr>
          <w:ilvl w:val="2"/>
          <w:numId w:val="1"/>
        </w:numPr>
        <w:ind w:left="1710"/>
      </w:pPr>
      <w:r>
        <w:t>Call to Worship.</w:t>
      </w:r>
    </w:p>
    <w:p w14:paraId="05E5C59F" w14:textId="77777777" w:rsidR="004F7543" w:rsidRDefault="004F7543" w:rsidP="00770ECC">
      <w:pPr>
        <w:pStyle w:val="ListParagraph"/>
        <w:numPr>
          <w:ilvl w:val="2"/>
          <w:numId w:val="1"/>
        </w:numPr>
        <w:ind w:left="1710"/>
      </w:pPr>
      <w:r>
        <w:t>Congregational Singing.</w:t>
      </w:r>
    </w:p>
    <w:p w14:paraId="5ADB067A" w14:textId="77777777" w:rsidR="004E0B97" w:rsidRDefault="004E0B97" w:rsidP="00770ECC">
      <w:pPr>
        <w:pStyle w:val="ListParagraph"/>
        <w:numPr>
          <w:ilvl w:val="2"/>
          <w:numId w:val="1"/>
        </w:numPr>
        <w:ind w:left="1710"/>
      </w:pPr>
      <w:r>
        <w:t>Scripture Reading.</w:t>
      </w:r>
    </w:p>
    <w:p w14:paraId="1F946C7C" w14:textId="77777777" w:rsidR="004E0B97" w:rsidRDefault="004F7543" w:rsidP="00770ECC">
      <w:pPr>
        <w:pStyle w:val="ListParagraph"/>
        <w:numPr>
          <w:ilvl w:val="2"/>
          <w:numId w:val="1"/>
        </w:numPr>
        <w:ind w:left="1710"/>
      </w:pPr>
      <w:r>
        <w:t xml:space="preserve">The Lord’s Supper. </w:t>
      </w:r>
    </w:p>
    <w:p w14:paraId="1C1295AF" w14:textId="77777777" w:rsidR="007C3C61" w:rsidRDefault="007C3C61" w:rsidP="00770ECC">
      <w:pPr>
        <w:pStyle w:val="ListParagraph"/>
        <w:numPr>
          <w:ilvl w:val="2"/>
          <w:numId w:val="1"/>
        </w:numPr>
        <w:ind w:left="1710"/>
      </w:pPr>
      <w:r>
        <w:t>Baptism.</w:t>
      </w:r>
    </w:p>
    <w:p w14:paraId="10051CBD" w14:textId="77777777" w:rsidR="004F7543" w:rsidRDefault="004F7543" w:rsidP="00770ECC">
      <w:pPr>
        <w:pStyle w:val="ListParagraph"/>
        <w:numPr>
          <w:ilvl w:val="2"/>
          <w:numId w:val="1"/>
        </w:numPr>
        <w:ind w:left="1710"/>
      </w:pPr>
      <w:r>
        <w:t>Prayer.</w:t>
      </w:r>
    </w:p>
    <w:p w14:paraId="2F2C410C" w14:textId="77777777" w:rsidR="004F7543" w:rsidRDefault="004F7543" w:rsidP="00770ECC">
      <w:pPr>
        <w:pStyle w:val="ListParagraph"/>
        <w:numPr>
          <w:ilvl w:val="2"/>
          <w:numId w:val="1"/>
        </w:numPr>
        <w:ind w:left="1710"/>
      </w:pPr>
      <w:r>
        <w:t>Preaching.</w:t>
      </w:r>
    </w:p>
    <w:p w14:paraId="4FC840A6" w14:textId="77777777" w:rsidR="009D12E4" w:rsidRDefault="004F7543" w:rsidP="00770ECC">
      <w:pPr>
        <w:pStyle w:val="ListParagraph"/>
        <w:numPr>
          <w:ilvl w:val="2"/>
          <w:numId w:val="1"/>
        </w:numPr>
        <w:ind w:left="1710"/>
      </w:pPr>
      <w:r>
        <w:t>Benediction and sending</w:t>
      </w:r>
    </w:p>
    <w:p w14:paraId="50651198" w14:textId="77777777" w:rsidR="00623BB8" w:rsidRDefault="00623BB8" w:rsidP="00770ECC">
      <w:pPr>
        <w:pStyle w:val="ListParagraph"/>
        <w:ind w:left="1710"/>
      </w:pPr>
    </w:p>
    <w:p w14:paraId="5060E6A2" w14:textId="77777777" w:rsidR="009D12E4" w:rsidRPr="00B338AE" w:rsidRDefault="009D12E4" w:rsidP="00770ECC">
      <w:pPr>
        <w:pStyle w:val="ListParagraph"/>
        <w:numPr>
          <w:ilvl w:val="0"/>
          <w:numId w:val="1"/>
        </w:numPr>
        <w:ind w:left="360"/>
        <w:rPr>
          <w:b/>
          <w:bCs/>
        </w:rPr>
      </w:pPr>
      <w:r w:rsidRPr="00B338AE">
        <w:rPr>
          <w:b/>
          <w:bCs/>
        </w:rPr>
        <w:t xml:space="preserve">The Heart of </w:t>
      </w:r>
      <w:r w:rsidR="00124CAB">
        <w:rPr>
          <w:b/>
          <w:bCs/>
        </w:rPr>
        <w:t xml:space="preserve">Your Personal </w:t>
      </w:r>
      <w:r w:rsidRPr="00B338AE">
        <w:rPr>
          <w:b/>
          <w:bCs/>
        </w:rPr>
        <w:t xml:space="preserve">Worship </w:t>
      </w:r>
      <w:r w:rsidR="00B338AE">
        <w:rPr>
          <w:b/>
          <w:bCs/>
        </w:rPr>
        <w:t>(7 weeks)</w:t>
      </w:r>
    </w:p>
    <w:p w14:paraId="307CBCB4" w14:textId="77777777" w:rsidR="009D12E4" w:rsidRPr="009D12E4" w:rsidRDefault="009D12E4" w:rsidP="00770ECC">
      <w:pPr>
        <w:pStyle w:val="ListParagraph"/>
        <w:numPr>
          <w:ilvl w:val="1"/>
          <w:numId w:val="2"/>
        </w:numPr>
        <w:ind w:left="1350"/>
      </w:pPr>
      <w:r>
        <w:t xml:space="preserve">Lord, </w:t>
      </w:r>
      <w:r w:rsidR="00124CAB">
        <w:t xml:space="preserve">help me to </w:t>
      </w:r>
      <w:r w:rsidRPr="009D12E4">
        <w:t xml:space="preserve">look at </w:t>
      </w:r>
      <w:r w:rsidR="00124CAB">
        <w:t xml:space="preserve">my </w:t>
      </w:r>
      <w:r w:rsidRPr="009D12E4">
        <w:t>heart</w:t>
      </w:r>
      <w:r w:rsidR="0024719F">
        <w:t xml:space="preserve"> as I honor you more faithfully. </w:t>
      </w:r>
      <w:r>
        <w:t xml:space="preserve"> </w:t>
      </w:r>
    </w:p>
    <w:p w14:paraId="3C6015CA" w14:textId="77777777" w:rsidR="009D12E4" w:rsidRPr="009D12E4" w:rsidRDefault="009D12E4" w:rsidP="00770ECC">
      <w:pPr>
        <w:ind w:left="1350"/>
      </w:pPr>
      <w:r w:rsidRPr="009D12E4">
        <w:rPr>
          <w:b/>
          <w:bCs/>
        </w:rPr>
        <w:t xml:space="preserve">W - Worshiping </w:t>
      </w:r>
      <w:r w:rsidRPr="009D12E4">
        <w:t>- Valuing the right stuff.  </w:t>
      </w:r>
      <w:r w:rsidR="00AF5AF5">
        <w:t xml:space="preserve">You are what you love. </w:t>
      </w:r>
    </w:p>
    <w:p w14:paraId="4D30BC66" w14:textId="77777777" w:rsidR="009D12E4" w:rsidRPr="009D12E4" w:rsidRDefault="009D12E4" w:rsidP="00770ECC">
      <w:pPr>
        <w:ind w:left="630" w:firstLine="720"/>
      </w:pPr>
      <w:r>
        <w:rPr>
          <w:b/>
          <w:bCs/>
        </w:rPr>
        <w:t xml:space="preserve">O - </w:t>
      </w:r>
      <w:r w:rsidRPr="009D12E4">
        <w:rPr>
          <w:b/>
          <w:bCs/>
        </w:rPr>
        <w:t>Opening to God</w:t>
      </w:r>
      <w:r w:rsidRPr="009D12E4">
        <w:t xml:space="preserve"> - </w:t>
      </w:r>
      <w:r>
        <w:t>P</w:t>
      </w:r>
      <w:r w:rsidRPr="009D12E4">
        <w:t>ractices that let light in.</w:t>
      </w:r>
    </w:p>
    <w:p w14:paraId="61B882F9" w14:textId="77777777" w:rsidR="009D12E4" w:rsidRPr="009D12E4" w:rsidRDefault="009D12E4" w:rsidP="00770ECC">
      <w:pPr>
        <w:ind w:left="1350"/>
      </w:pPr>
      <w:r w:rsidRPr="009D12E4">
        <w:rPr>
          <w:b/>
          <w:bCs/>
        </w:rPr>
        <w:t>R</w:t>
      </w:r>
      <w:r>
        <w:rPr>
          <w:b/>
          <w:bCs/>
        </w:rPr>
        <w:t xml:space="preserve"> </w:t>
      </w:r>
      <w:r w:rsidRPr="009D12E4">
        <w:rPr>
          <w:b/>
          <w:bCs/>
        </w:rPr>
        <w:t>- Relinquishing self</w:t>
      </w:r>
      <w:r w:rsidRPr="009D12E4">
        <w:t xml:space="preserve"> - </w:t>
      </w:r>
      <w:r>
        <w:t>L</w:t>
      </w:r>
      <w:r w:rsidRPr="009D12E4">
        <w:t>etting go in a world of material things</w:t>
      </w:r>
      <w:r>
        <w:t>, including letting go of g</w:t>
      </w:r>
      <w:r w:rsidRPr="009D12E4">
        <w:t>rudges</w:t>
      </w:r>
      <w:r>
        <w:t>, e</w:t>
      </w:r>
      <w:r w:rsidRPr="009D12E4">
        <w:t>xpectations</w:t>
      </w:r>
      <w:r>
        <w:t>, and f</w:t>
      </w:r>
      <w:r w:rsidRPr="009D12E4">
        <w:t>ears. </w:t>
      </w:r>
    </w:p>
    <w:p w14:paraId="7E857633" w14:textId="77777777" w:rsidR="009D12E4" w:rsidRPr="009D12E4" w:rsidRDefault="009D12E4" w:rsidP="00770ECC">
      <w:pPr>
        <w:ind w:left="1350"/>
      </w:pPr>
      <w:r w:rsidRPr="009D12E4">
        <w:rPr>
          <w:b/>
          <w:bCs/>
        </w:rPr>
        <w:t xml:space="preserve">S - Sharing our life </w:t>
      </w:r>
      <w:r w:rsidRPr="009D12E4">
        <w:t>in a culture that is designed for privacy.   The goal is interdependence and community. </w:t>
      </w:r>
    </w:p>
    <w:p w14:paraId="61148A5F" w14:textId="77777777" w:rsidR="009D12E4" w:rsidRPr="009D12E4" w:rsidRDefault="009D12E4" w:rsidP="00770ECC">
      <w:pPr>
        <w:ind w:left="1350"/>
      </w:pPr>
      <w:r w:rsidRPr="009D12E4">
        <w:rPr>
          <w:b/>
          <w:bCs/>
        </w:rPr>
        <w:t>H - Hearing from God</w:t>
      </w:r>
      <w:r w:rsidRPr="009D12E4">
        <w:t xml:space="preserve"> - </w:t>
      </w:r>
      <w:r>
        <w:t>P</w:t>
      </w:r>
      <w:r w:rsidRPr="009D12E4">
        <w:t>ractices that for</w:t>
      </w:r>
      <w:r>
        <w:t>m</w:t>
      </w:r>
      <w:r w:rsidRPr="009D12E4">
        <w:t xml:space="preserve"> the mind of Christ in us.</w:t>
      </w:r>
    </w:p>
    <w:p w14:paraId="6C0D447D" w14:textId="77777777" w:rsidR="009D12E4" w:rsidRPr="009D12E4" w:rsidRDefault="009D12E4" w:rsidP="00770ECC">
      <w:pPr>
        <w:ind w:left="1350"/>
      </w:pPr>
      <w:r w:rsidRPr="009D12E4">
        <w:rPr>
          <w:b/>
          <w:bCs/>
        </w:rPr>
        <w:t xml:space="preserve">I - Incarnating </w:t>
      </w:r>
      <w:r w:rsidRPr="009D12E4">
        <w:t>- devoting ourselves to be</w:t>
      </w:r>
      <w:r w:rsidR="008A23D7">
        <w:t>ing</w:t>
      </w:r>
      <w:r w:rsidRPr="009D12E4">
        <w:t xml:space="preserve"> Jesus to the world</w:t>
      </w:r>
      <w:r w:rsidR="008A23D7">
        <w:t>.</w:t>
      </w:r>
    </w:p>
    <w:p w14:paraId="5409516A" w14:textId="77777777" w:rsidR="009D12E4" w:rsidRDefault="009D12E4" w:rsidP="00770ECC">
      <w:pPr>
        <w:ind w:left="1350"/>
      </w:pPr>
      <w:r w:rsidRPr="009D12E4">
        <w:rPr>
          <w:b/>
          <w:bCs/>
        </w:rPr>
        <w:t xml:space="preserve">P - Praying </w:t>
      </w:r>
      <w:r w:rsidRPr="009D12E4">
        <w:t>- Growing into a prayer life that never ceases</w:t>
      </w:r>
      <w:r w:rsidR="008A23D7">
        <w:t xml:space="preserve">. </w:t>
      </w:r>
    </w:p>
    <w:p w14:paraId="04853FD4" w14:textId="77777777" w:rsidR="009D12E4" w:rsidRDefault="009D12E4" w:rsidP="00770ECC">
      <w:pPr>
        <w:ind w:left="270"/>
      </w:pPr>
    </w:p>
    <w:p w14:paraId="06EE6636" w14:textId="77777777" w:rsidR="004F7543" w:rsidRPr="002C23F8" w:rsidRDefault="004F7543" w:rsidP="00770ECC">
      <w:pPr>
        <w:pStyle w:val="ListParagraph"/>
        <w:numPr>
          <w:ilvl w:val="0"/>
          <w:numId w:val="1"/>
        </w:numPr>
        <w:ind w:left="360"/>
        <w:rPr>
          <w:b/>
          <w:bCs/>
        </w:rPr>
      </w:pPr>
      <w:r w:rsidRPr="002C23F8">
        <w:rPr>
          <w:b/>
          <w:bCs/>
        </w:rPr>
        <w:t>Prayers and Songs from Around the World and Across the Ages.  (Flexible)</w:t>
      </w:r>
    </w:p>
    <w:p w14:paraId="02D3CFF5" w14:textId="77777777" w:rsidR="004F7543" w:rsidRDefault="004F7543" w:rsidP="00770ECC">
      <w:pPr>
        <w:pStyle w:val="ListParagraph"/>
        <w:numPr>
          <w:ilvl w:val="1"/>
          <w:numId w:val="1"/>
        </w:numPr>
        <w:ind w:left="990"/>
      </w:pPr>
      <w:r>
        <w:t xml:space="preserve">The vision for this class is to share prayers of all types from all peoples and all times, </w:t>
      </w:r>
      <w:r w:rsidR="002C23F8">
        <w:t xml:space="preserve">then </w:t>
      </w:r>
      <w:r>
        <w:t>reflect upon and pray those prayers</w:t>
      </w:r>
      <w:r w:rsidR="002C23F8">
        <w:t xml:space="preserve"> for our time and place. </w:t>
      </w:r>
    </w:p>
    <w:p w14:paraId="12DD8F2C" w14:textId="77777777" w:rsidR="00124CAB" w:rsidRDefault="004F7543" w:rsidP="00770ECC">
      <w:pPr>
        <w:pStyle w:val="ListParagraph"/>
        <w:numPr>
          <w:ilvl w:val="1"/>
          <w:numId w:val="1"/>
        </w:numPr>
        <w:ind w:left="990"/>
      </w:pPr>
      <w:r>
        <w:t>Likewise, we will draw on Christian song</w:t>
      </w:r>
      <w:r w:rsidR="002C23F8">
        <w:t>s and hymns</w:t>
      </w:r>
      <w:r>
        <w:t xml:space="preserve"> from around the world and across generations.</w:t>
      </w:r>
    </w:p>
    <w:p w14:paraId="58CA420F" w14:textId="77777777" w:rsidR="00FB59EA" w:rsidRDefault="00FB59EA" w:rsidP="00770ECC">
      <w:pPr>
        <w:pStyle w:val="ListParagraph"/>
        <w:ind w:left="990"/>
      </w:pPr>
    </w:p>
    <w:p w14:paraId="62551755" w14:textId="77777777" w:rsidR="004F7543" w:rsidRPr="002C23F8" w:rsidRDefault="00FB59EA" w:rsidP="00770ECC">
      <w:pPr>
        <w:pStyle w:val="ListParagraph"/>
        <w:numPr>
          <w:ilvl w:val="0"/>
          <w:numId w:val="1"/>
        </w:numPr>
        <w:ind w:left="360"/>
        <w:rPr>
          <w:b/>
          <w:bCs/>
        </w:rPr>
      </w:pPr>
      <w:r w:rsidRPr="002C23F8">
        <w:rPr>
          <w:b/>
          <w:bCs/>
        </w:rPr>
        <w:t>De-stress and Rest in God’s Grace</w:t>
      </w:r>
      <w:r w:rsidR="00527DEF" w:rsidRPr="002C23F8">
        <w:rPr>
          <w:b/>
          <w:bCs/>
        </w:rPr>
        <w:t>.</w:t>
      </w:r>
      <w:r w:rsidR="00F07F77">
        <w:rPr>
          <w:b/>
          <w:bCs/>
        </w:rPr>
        <w:t xml:space="preserve">  (Flexible)</w:t>
      </w:r>
    </w:p>
    <w:p w14:paraId="756D0891" w14:textId="77777777" w:rsidR="00124CAB" w:rsidRPr="00124CAB" w:rsidRDefault="00124CAB" w:rsidP="00770ECC">
      <w:pPr>
        <w:pStyle w:val="ListParagraph"/>
        <w:ind w:left="990"/>
        <w:rPr>
          <w:i/>
          <w:iCs/>
        </w:rPr>
      </w:pPr>
      <w:r w:rsidRPr="00124CAB">
        <w:rPr>
          <w:i/>
          <w:iCs/>
        </w:rPr>
        <w:t xml:space="preserve">We all have a </w:t>
      </w:r>
      <w:r w:rsidR="0024719F">
        <w:rPr>
          <w:i/>
          <w:iCs/>
        </w:rPr>
        <w:t>y</w:t>
      </w:r>
      <w:r w:rsidRPr="00124CAB">
        <w:rPr>
          <w:i/>
          <w:iCs/>
        </w:rPr>
        <w:t>oke; only Jesus’s yoke is easy</w:t>
      </w:r>
      <w:r w:rsidR="0024719F">
        <w:rPr>
          <w:i/>
          <w:iCs/>
        </w:rPr>
        <w:t xml:space="preserve"> (Matt 11:28)</w:t>
      </w:r>
    </w:p>
    <w:p w14:paraId="72EEAA12" w14:textId="77777777" w:rsidR="00FB59EA" w:rsidRDefault="00FB59EA" w:rsidP="00770ECC">
      <w:pPr>
        <w:pStyle w:val="ListParagraph"/>
        <w:numPr>
          <w:ilvl w:val="2"/>
          <w:numId w:val="1"/>
        </w:numPr>
        <w:ind w:left="1710"/>
      </w:pPr>
      <w:r>
        <w:t xml:space="preserve">Personal </w:t>
      </w:r>
      <w:r w:rsidR="0024719F">
        <w:t>p</w:t>
      </w:r>
      <w:r>
        <w:t xml:space="preserve">romises </w:t>
      </w:r>
      <w:r w:rsidR="00527DEF">
        <w:t>from</w:t>
      </w:r>
      <w:r>
        <w:t xml:space="preserve"> Romans 8.</w:t>
      </w:r>
    </w:p>
    <w:p w14:paraId="48FF5712" w14:textId="77777777" w:rsidR="00FB59EA" w:rsidRDefault="00FB59EA" w:rsidP="00770ECC">
      <w:pPr>
        <w:pStyle w:val="ListParagraph"/>
        <w:numPr>
          <w:ilvl w:val="2"/>
          <w:numId w:val="1"/>
        </w:numPr>
        <w:ind w:left="1710"/>
      </w:pPr>
      <w:r>
        <w:t xml:space="preserve">Rest in </w:t>
      </w:r>
      <w:r w:rsidR="00124CAB">
        <w:t xml:space="preserve">the ancient practice of </w:t>
      </w:r>
      <w:r>
        <w:t>Lectio Divina.</w:t>
      </w:r>
    </w:p>
    <w:p w14:paraId="06BC21FD" w14:textId="77777777" w:rsidR="002C23F8" w:rsidRDefault="00124CAB" w:rsidP="00770ECC">
      <w:pPr>
        <w:pStyle w:val="ListParagraph"/>
        <w:numPr>
          <w:ilvl w:val="2"/>
          <w:numId w:val="1"/>
        </w:numPr>
        <w:ind w:left="1710"/>
      </w:pPr>
      <w:r>
        <w:t xml:space="preserve">Learn and practice </w:t>
      </w:r>
      <w:r w:rsidR="002C23F8">
        <w:t>Breath Prayers.</w:t>
      </w:r>
    </w:p>
    <w:p w14:paraId="7A708F38" w14:textId="77777777" w:rsidR="00124CAB" w:rsidRDefault="00124CAB" w:rsidP="00770ECC">
      <w:pPr>
        <w:pStyle w:val="ListParagraph"/>
        <w:numPr>
          <w:ilvl w:val="2"/>
          <w:numId w:val="1"/>
        </w:numPr>
        <w:ind w:left="1710"/>
      </w:pPr>
      <w:r>
        <w:t xml:space="preserve">“In the morning, I meet the Lord” – finding your daily devotional routine. </w:t>
      </w:r>
    </w:p>
    <w:p w14:paraId="4B334CE8" w14:textId="77777777" w:rsidR="00FB59EA" w:rsidRDefault="00FB59EA" w:rsidP="00770ECC">
      <w:pPr>
        <w:pStyle w:val="ListParagraph"/>
        <w:numPr>
          <w:ilvl w:val="2"/>
          <w:numId w:val="1"/>
        </w:numPr>
        <w:ind w:left="1710"/>
      </w:pPr>
      <w:r>
        <w:t>When caught in a storm, what do you do?</w:t>
      </w:r>
    </w:p>
    <w:p w14:paraId="0A1A39F9" w14:textId="77777777" w:rsidR="00FB59EA" w:rsidRDefault="00FB59EA" w:rsidP="00770ECC">
      <w:pPr>
        <w:pStyle w:val="ListParagraph"/>
        <w:numPr>
          <w:ilvl w:val="2"/>
          <w:numId w:val="1"/>
        </w:numPr>
        <w:ind w:left="1710"/>
      </w:pPr>
      <w:r>
        <w:t>God as “Abba” and giving up false notions</w:t>
      </w:r>
      <w:r w:rsidR="00124CAB">
        <w:t xml:space="preserve"> of God. </w:t>
      </w:r>
    </w:p>
    <w:p w14:paraId="2B2EC932" w14:textId="77777777" w:rsidR="00FB59EA" w:rsidRDefault="00124CAB" w:rsidP="00770ECC">
      <w:pPr>
        <w:pStyle w:val="ListParagraph"/>
        <w:numPr>
          <w:ilvl w:val="2"/>
          <w:numId w:val="1"/>
        </w:numPr>
        <w:ind w:left="1710"/>
      </w:pPr>
      <w:r>
        <w:t>“In Christ” with all the benefits.</w:t>
      </w:r>
    </w:p>
    <w:p w14:paraId="3CE93E6F" w14:textId="77777777" w:rsidR="00FB59EA" w:rsidRDefault="00FB59EA" w:rsidP="00770ECC">
      <w:pPr>
        <w:pStyle w:val="ListParagraph"/>
        <w:numPr>
          <w:ilvl w:val="2"/>
          <w:numId w:val="1"/>
        </w:numPr>
        <w:ind w:left="1710"/>
      </w:pPr>
      <w:r>
        <w:t>“Slow down, you are moving too fast”</w:t>
      </w:r>
      <w:r w:rsidR="00124CAB">
        <w:t xml:space="preserve"> – quiet, silence, meditation.</w:t>
      </w:r>
    </w:p>
    <w:p w14:paraId="5B0CF5CC" w14:textId="77777777" w:rsidR="00527DEF" w:rsidRDefault="00527DEF" w:rsidP="00770ECC">
      <w:pPr>
        <w:pStyle w:val="ListParagraph"/>
        <w:numPr>
          <w:ilvl w:val="2"/>
          <w:numId w:val="1"/>
        </w:numPr>
        <w:ind w:left="1710"/>
      </w:pPr>
      <w:r>
        <w:t xml:space="preserve">Completely </w:t>
      </w:r>
      <w:r w:rsidR="0024719F">
        <w:t>i</w:t>
      </w:r>
      <w:r>
        <w:t>mmersed</w:t>
      </w:r>
      <w:r w:rsidR="00124CAB">
        <w:t xml:space="preserve"> – claiming </w:t>
      </w:r>
      <w:r w:rsidR="0024719F">
        <w:t xml:space="preserve">and reclaiming </w:t>
      </w:r>
      <w:r w:rsidR="00124CAB">
        <w:t xml:space="preserve">your baptism. </w:t>
      </w:r>
    </w:p>
    <w:p w14:paraId="1B3E8C45" w14:textId="77777777" w:rsidR="004F7543" w:rsidRDefault="004F7543" w:rsidP="00770ECC">
      <w:pPr>
        <w:pStyle w:val="ListParagraph"/>
        <w:ind w:left="990"/>
      </w:pPr>
      <w:r>
        <w:t xml:space="preserve"> </w:t>
      </w:r>
    </w:p>
    <w:p w14:paraId="499801E4" w14:textId="77777777" w:rsidR="00527DEF" w:rsidRPr="00F07F77" w:rsidRDefault="00527DEF" w:rsidP="00770ECC">
      <w:pPr>
        <w:pStyle w:val="ListParagraph"/>
        <w:numPr>
          <w:ilvl w:val="0"/>
          <w:numId w:val="1"/>
        </w:numPr>
        <w:ind w:left="360"/>
        <w:rPr>
          <w:b/>
          <w:bCs/>
        </w:rPr>
      </w:pPr>
      <w:r w:rsidRPr="00F07F77">
        <w:rPr>
          <w:b/>
          <w:bCs/>
        </w:rPr>
        <w:lastRenderedPageBreak/>
        <w:t>Honest to God.</w:t>
      </w:r>
      <w:r w:rsidR="00F07F77" w:rsidRPr="00F07F77">
        <w:rPr>
          <w:b/>
          <w:bCs/>
        </w:rPr>
        <w:t xml:space="preserve">  (6-</w:t>
      </w:r>
      <w:r w:rsidR="00373876">
        <w:rPr>
          <w:b/>
          <w:bCs/>
        </w:rPr>
        <w:t>8</w:t>
      </w:r>
      <w:r w:rsidR="00F07F77" w:rsidRPr="00F07F77">
        <w:rPr>
          <w:b/>
          <w:bCs/>
        </w:rPr>
        <w:t xml:space="preserve"> Weeks)</w:t>
      </w:r>
      <w:r w:rsidR="00623BB8">
        <w:rPr>
          <w:b/>
          <w:bCs/>
        </w:rPr>
        <w:t xml:space="preserve"> </w:t>
      </w:r>
      <w:r w:rsidR="00623BB8">
        <w:rPr>
          <w:b/>
          <w:bCs/>
          <w:color w:val="7030A0"/>
        </w:rPr>
        <w:t>(Possible Sermon Series</w:t>
      </w:r>
      <w:r w:rsidR="00C21DB5">
        <w:rPr>
          <w:b/>
          <w:bCs/>
          <w:color w:val="7030A0"/>
        </w:rPr>
        <w:t xml:space="preserve"> 6-8 weeks</w:t>
      </w:r>
      <w:r w:rsidR="00623BB8">
        <w:rPr>
          <w:b/>
          <w:bCs/>
          <w:color w:val="7030A0"/>
        </w:rPr>
        <w:t>)</w:t>
      </w:r>
    </w:p>
    <w:p w14:paraId="678D64F6" w14:textId="77777777" w:rsidR="00791C28" w:rsidRDefault="00791C28" w:rsidP="00770ECC">
      <w:pPr>
        <w:pStyle w:val="ListParagraph"/>
        <w:numPr>
          <w:ilvl w:val="1"/>
          <w:numId w:val="1"/>
        </w:numPr>
        <w:ind w:left="990"/>
      </w:pPr>
      <w:r>
        <w:t xml:space="preserve">The Psalms provide a </w:t>
      </w:r>
      <w:r w:rsidR="00373876">
        <w:t xml:space="preserve">great </w:t>
      </w:r>
      <w:r>
        <w:t xml:space="preserve">guide </w:t>
      </w:r>
      <w:r w:rsidR="00373876">
        <w:t>for</w:t>
      </w:r>
      <w:r>
        <w:t xml:space="preserve"> our lives</w:t>
      </w:r>
      <w:r w:rsidR="00373876">
        <w:t xml:space="preserve">, assisting us with our emotional journey (both acknowledged and not) and opening us ourselves and to God. </w:t>
      </w:r>
      <w:r>
        <w:t xml:space="preserve"> </w:t>
      </w:r>
    </w:p>
    <w:p w14:paraId="3667291A" w14:textId="77777777" w:rsidR="00791C28" w:rsidRDefault="00791C28" w:rsidP="00770ECC">
      <w:pPr>
        <w:pStyle w:val="ListParagraph"/>
        <w:numPr>
          <w:ilvl w:val="2"/>
          <w:numId w:val="1"/>
        </w:numPr>
        <w:ind w:left="1710"/>
      </w:pPr>
      <w:r>
        <w:t>Open</w:t>
      </w:r>
      <w:r w:rsidR="00373876">
        <w:t xml:space="preserve">, honest, and courageous. </w:t>
      </w:r>
    </w:p>
    <w:p w14:paraId="2EA0AE53" w14:textId="77777777" w:rsidR="00791C28" w:rsidRDefault="00791C28" w:rsidP="00770ECC">
      <w:pPr>
        <w:pStyle w:val="ListParagraph"/>
        <w:numPr>
          <w:ilvl w:val="2"/>
          <w:numId w:val="1"/>
        </w:numPr>
        <w:ind w:left="1710"/>
      </w:pPr>
      <w:r>
        <w:t xml:space="preserve">Lonely and empty. </w:t>
      </w:r>
    </w:p>
    <w:p w14:paraId="654C84DC" w14:textId="77777777" w:rsidR="001D090D" w:rsidRDefault="001D090D" w:rsidP="00770ECC">
      <w:pPr>
        <w:pStyle w:val="ListParagraph"/>
        <w:numPr>
          <w:ilvl w:val="2"/>
          <w:numId w:val="1"/>
        </w:numPr>
        <w:ind w:left="1710"/>
      </w:pPr>
      <w:r>
        <w:t xml:space="preserve">Fear.  </w:t>
      </w:r>
    </w:p>
    <w:p w14:paraId="4391DC8A" w14:textId="77777777" w:rsidR="00791C28" w:rsidRDefault="00791C28" w:rsidP="00770ECC">
      <w:pPr>
        <w:pStyle w:val="ListParagraph"/>
        <w:numPr>
          <w:ilvl w:val="2"/>
          <w:numId w:val="1"/>
        </w:numPr>
        <w:ind w:left="1710"/>
      </w:pPr>
      <w:r>
        <w:t xml:space="preserve">Sadness, </w:t>
      </w:r>
      <w:r w:rsidR="001D090D">
        <w:t>l</w:t>
      </w:r>
      <w:r>
        <w:t xml:space="preserve">ament, and </w:t>
      </w:r>
      <w:r w:rsidR="001D090D">
        <w:t>d</w:t>
      </w:r>
      <w:r>
        <w:t xml:space="preserve">epression. </w:t>
      </w:r>
    </w:p>
    <w:p w14:paraId="4DC67432" w14:textId="77777777" w:rsidR="00791C28" w:rsidRDefault="00791C28" w:rsidP="00770ECC">
      <w:pPr>
        <w:pStyle w:val="ListParagraph"/>
        <w:numPr>
          <w:ilvl w:val="2"/>
          <w:numId w:val="1"/>
        </w:numPr>
        <w:ind w:left="1710"/>
      </w:pPr>
      <w:r>
        <w:t xml:space="preserve">Anxiety. </w:t>
      </w:r>
    </w:p>
    <w:p w14:paraId="516488BD" w14:textId="77777777" w:rsidR="00373876" w:rsidRDefault="00373876" w:rsidP="00770ECC">
      <w:pPr>
        <w:pStyle w:val="ListParagraph"/>
        <w:numPr>
          <w:ilvl w:val="2"/>
          <w:numId w:val="1"/>
        </w:numPr>
        <w:ind w:left="1710"/>
      </w:pPr>
      <w:r>
        <w:t xml:space="preserve">Enemies. </w:t>
      </w:r>
    </w:p>
    <w:p w14:paraId="18DEAE0D" w14:textId="77777777" w:rsidR="001D090D" w:rsidRDefault="001D090D" w:rsidP="00770ECC">
      <w:pPr>
        <w:pStyle w:val="ListParagraph"/>
        <w:numPr>
          <w:ilvl w:val="2"/>
          <w:numId w:val="1"/>
        </w:numPr>
        <w:ind w:left="1710"/>
      </w:pPr>
      <w:r>
        <w:t xml:space="preserve">Anger and injustice. </w:t>
      </w:r>
    </w:p>
    <w:p w14:paraId="31C7F813" w14:textId="77777777" w:rsidR="001D090D" w:rsidRDefault="001D090D" w:rsidP="00770ECC">
      <w:pPr>
        <w:pStyle w:val="ListParagraph"/>
        <w:numPr>
          <w:ilvl w:val="2"/>
          <w:numId w:val="1"/>
        </w:numPr>
        <w:ind w:left="1710"/>
      </w:pPr>
      <w:r>
        <w:t xml:space="preserve">Prayer from God, about God, and to God. </w:t>
      </w:r>
    </w:p>
    <w:p w14:paraId="5F84B217" w14:textId="77777777" w:rsidR="00791C28" w:rsidRDefault="001D090D" w:rsidP="00770ECC">
      <w:pPr>
        <w:pStyle w:val="ListParagraph"/>
        <w:numPr>
          <w:ilvl w:val="2"/>
          <w:numId w:val="1"/>
        </w:numPr>
        <w:ind w:left="1710"/>
      </w:pPr>
      <w:r>
        <w:t>Joy, p</w:t>
      </w:r>
      <w:r w:rsidR="00791C28">
        <w:t>ra</w:t>
      </w:r>
      <w:r>
        <w:t>ise,</w:t>
      </w:r>
      <w:r w:rsidR="00791C28">
        <w:t xml:space="preserve"> and worship.</w:t>
      </w:r>
    </w:p>
    <w:p w14:paraId="00B0F73F" w14:textId="77777777" w:rsidR="00527DEF" w:rsidRDefault="00527DEF" w:rsidP="00770ECC"/>
    <w:p w14:paraId="2009EC07" w14:textId="77777777" w:rsidR="00AF5AF5" w:rsidRPr="00623BB8" w:rsidRDefault="00AF5AF5" w:rsidP="00770ECC">
      <w:pPr>
        <w:pStyle w:val="ListParagraph"/>
        <w:numPr>
          <w:ilvl w:val="0"/>
          <w:numId w:val="1"/>
        </w:numPr>
        <w:ind w:left="360"/>
        <w:rPr>
          <w:b/>
          <w:bCs/>
          <w:color w:val="7030A0"/>
        </w:rPr>
      </w:pPr>
      <w:r w:rsidRPr="00373876">
        <w:rPr>
          <w:b/>
          <w:bCs/>
        </w:rPr>
        <w:t>A Life of Contagious Generosity.</w:t>
      </w:r>
      <w:r w:rsidR="00623BB8">
        <w:rPr>
          <w:b/>
          <w:bCs/>
        </w:rPr>
        <w:t xml:space="preserve">  </w:t>
      </w:r>
      <w:r w:rsidR="00623BB8" w:rsidRPr="00623BB8">
        <w:rPr>
          <w:b/>
          <w:bCs/>
          <w:color w:val="7030A0"/>
        </w:rPr>
        <w:t>(Possible Sermon Series</w:t>
      </w:r>
      <w:r w:rsidR="00C21DB5">
        <w:rPr>
          <w:b/>
          <w:bCs/>
          <w:color w:val="7030A0"/>
        </w:rPr>
        <w:t xml:space="preserve"> 4-6 weeks</w:t>
      </w:r>
      <w:r w:rsidR="00623BB8" w:rsidRPr="00623BB8">
        <w:rPr>
          <w:b/>
          <w:bCs/>
          <w:color w:val="7030A0"/>
        </w:rPr>
        <w:t>)</w:t>
      </w:r>
    </w:p>
    <w:p w14:paraId="37B08E9A" w14:textId="77777777" w:rsidR="00854A9C" w:rsidRDefault="00854A9C" w:rsidP="00770ECC">
      <w:pPr>
        <w:pStyle w:val="ListParagraph"/>
        <w:numPr>
          <w:ilvl w:val="1"/>
          <w:numId w:val="1"/>
        </w:numPr>
        <w:ind w:left="990"/>
      </w:pPr>
      <w:r>
        <w:t xml:space="preserve">No one is more generous than God.  </w:t>
      </w:r>
      <w:r w:rsidR="00AF3166">
        <w:t xml:space="preserve">Giving is intrinsic to God’s being.  A giving spirit is </w:t>
      </w:r>
      <w:r>
        <w:t xml:space="preserve">particularly </w:t>
      </w:r>
      <w:r w:rsidR="00AF3166">
        <w:t xml:space="preserve">visible </w:t>
      </w:r>
      <w:r>
        <w:t xml:space="preserve">in the generosity of Jesus.  In addition, </w:t>
      </w:r>
      <w:r w:rsidR="00AF3166">
        <w:t xml:space="preserve">many </w:t>
      </w:r>
      <w:r>
        <w:t xml:space="preserve">models through the ages have demonstrated what it means to live as a generous person.  This way of living appears to cost so much, but in </w:t>
      </w:r>
      <w:r w:rsidR="00AF3166">
        <w:t xml:space="preserve">actuality </w:t>
      </w:r>
      <w:r>
        <w:t xml:space="preserve">gives far more than it requires. </w:t>
      </w:r>
    </w:p>
    <w:p w14:paraId="0B5B88EC" w14:textId="77777777" w:rsidR="00C21DB5" w:rsidRDefault="00854A9C" w:rsidP="00770ECC">
      <w:pPr>
        <w:pStyle w:val="ListParagraph"/>
        <w:numPr>
          <w:ilvl w:val="1"/>
          <w:numId w:val="1"/>
        </w:numPr>
        <w:ind w:left="990"/>
      </w:pPr>
      <w:r>
        <w:t>We will examine rich passages of giving in Scripture, consider the principles at work, and do our best to add our form of generous living into our daily existence.</w:t>
      </w:r>
    </w:p>
    <w:p w14:paraId="51A06ECB" w14:textId="77777777" w:rsidR="00AF3166" w:rsidRPr="00E319AE" w:rsidRDefault="00AF3166" w:rsidP="00770ECC">
      <w:pPr>
        <w:pStyle w:val="ListParagraph"/>
        <w:numPr>
          <w:ilvl w:val="1"/>
          <w:numId w:val="1"/>
        </w:numPr>
        <w:ind w:left="990"/>
        <w:rPr>
          <w:b/>
          <w:bCs/>
        </w:rPr>
      </w:pPr>
      <w:r>
        <w:t>Will use Scripture, illuminating historical figures, and personal experiences</w:t>
      </w:r>
      <w:r w:rsidRPr="00E319AE">
        <w:rPr>
          <w:b/>
          <w:bCs/>
        </w:rPr>
        <w:t xml:space="preserve">. </w:t>
      </w:r>
    </w:p>
    <w:p w14:paraId="12C75045" w14:textId="77777777" w:rsidR="00AF3166" w:rsidRPr="00E319AE" w:rsidRDefault="00AF3166" w:rsidP="00770ECC">
      <w:pPr>
        <w:pStyle w:val="ListParagraph"/>
        <w:ind w:left="990"/>
        <w:rPr>
          <w:b/>
          <w:bCs/>
        </w:rPr>
      </w:pPr>
    </w:p>
    <w:p w14:paraId="035F1779" w14:textId="77777777" w:rsidR="00AF5AF5" w:rsidRPr="00E319AE" w:rsidRDefault="0024719F" w:rsidP="00770ECC">
      <w:pPr>
        <w:pStyle w:val="ListParagraph"/>
        <w:numPr>
          <w:ilvl w:val="0"/>
          <w:numId w:val="1"/>
        </w:numPr>
        <w:ind w:left="360"/>
        <w:rPr>
          <w:b/>
          <w:bCs/>
        </w:rPr>
      </w:pPr>
      <w:r w:rsidRPr="00E319AE">
        <w:rPr>
          <w:b/>
          <w:bCs/>
        </w:rPr>
        <w:t xml:space="preserve">Key Ideas in Thinking Through Salvation Together </w:t>
      </w:r>
    </w:p>
    <w:p w14:paraId="72143D78" w14:textId="77777777" w:rsidR="0024719F" w:rsidRDefault="0024719F" w:rsidP="00770ECC">
      <w:pPr>
        <w:pStyle w:val="ListParagraph"/>
        <w:numPr>
          <w:ilvl w:val="1"/>
          <w:numId w:val="1"/>
        </w:numPr>
        <w:ind w:left="990"/>
      </w:pPr>
      <w:r>
        <w:t xml:space="preserve">This class will explore the detailed handout that Jeff provided at </w:t>
      </w:r>
      <w:r w:rsidR="00E319AE">
        <w:t>the finish of the Thinking Through Salvation Together summer sermon series.</w:t>
      </w:r>
    </w:p>
    <w:p w14:paraId="0D870D7F" w14:textId="77777777" w:rsidR="00E319AE" w:rsidRDefault="00E319AE" w:rsidP="00770ECC">
      <w:pPr>
        <w:pStyle w:val="ListParagraph"/>
        <w:numPr>
          <w:ilvl w:val="1"/>
          <w:numId w:val="1"/>
        </w:numPr>
        <w:ind w:left="990"/>
      </w:pPr>
      <w:r>
        <w:t xml:space="preserve">The topics: </w:t>
      </w:r>
    </w:p>
    <w:p w14:paraId="111D8001" w14:textId="77777777" w:rsidR="00E319AE" w:rsidRDefault="00E319AE" w:rsidP="00770ECC">
      <w:pPr>
        <w:pStyle w:val="ListParagraph"/>
        <w:numPr>
          <w:ilvl w:val="2"/>
          <w:numId w:val="1"/>
        </w:numPr>
        <w:ind w:left="1710"/>
      </w:pPr>
      <w:r>
        <w:t>Heaven and Earth Become One.</w:t>
      </w:r>
    </w:p>
    <w:p w14:paraId="33C4690D" w14:textId="77777777" w:rsidR="00E319AE" w:rsidRDefault="00E319AE" w:rsidP="00770ECC">
      <w:pPr>
        <w:pStyle w:val="ListParagraph"/>
        <w:numPr>
          <w:ilvl w:val="2"/>
          <w:numId w:val="1"/>
        </w:numPr>
        <w:ind w:left="1710"/>
      </w:pPr>
      <w:r>
        <w:t>The Temple.</w:t>
      </w:r>
    </w:p>
    <w:p w14:paraId="10FEE487" w14:textId="77777777" w:rsidR="00E319AE" w:rsidRDefault="00E319AE" w:rsidP="00770ECC">
      <w:pPr>
        <w:pStyle w:val="ListParagraph"/>
        <w:numPr>
          <w:ilvl w:val="2"/>
          <w:numId w:val="1"/>
        </w:numPr>
        <w:ind w:left="1710"/>
      </w:pPr>
      <w:r>
        <w:t>The New Heavens and New Earth.</w:t>
      </w:r>
    </w:p>
    <w:p w14:paraId="1D91C97D" w14:textId="77777777" w:rsidR="00E319AE" w:rsidRDefault="00E319AE" w:rsidP="00770ECC">
      <w:pPr>
        <w:pStyle w:val="ListParagraph"/>
        <w:numPr>
          <w:ilvl w:val="2"/>
          <w:numId w:val="1"/>
        </w:numPr>
        <w:ind w:left="1710"/>
      </w:pPr>
      <w:r>
        <w:t>Image Bearers.</w:t>
      </w:r>
    </w:p>
    <w:p w14:paraId="7CEB8DF5" w14:textId="77777777" w:rsidR="00E319AE" w:rsidRDefault="00E319AE" w:rsidP="00770ECC">
      <w:pPr>
        <w:pStyle w:val="ListParagraph"/>
        <w:numPr>
          <w:ilvl w:val="2"/>
          <w:numId w:val="1"/>
        </w:numPr>
        <w:ind w:left="1710"/>
      </w:pPr>
      <w:r>
        <w:t>The Restoration of All Things.</w:t>
      </w:r>
    </w:p>
    <w:p w14:paraId="73B1F021" w14:textId="77777777" w:rsidR="00E319AE" w:rsidRDefault="00E319AE" w:rsidP="00770ECC">
      <w:pPr>
        <w:pStyle w:val="ListParagraph"/>
        <w:numPr>
          <w:ilvl w:val="2"/>
          <w:numId w:val="1"/>
        </w:numPr>
        <w:ind w:left="1710"/>
      </w:pPr>
      <w:r>
        <w:t xml:space="preserve">Salvation. </w:t>
      </w:r>
    </w:p>
    <w:p w14:paraId="0C561335" w14:textId="77777777" w:rsidR="00E319AE" w:rsidRDefault="00E319AE" w:rsidP="00770ECC">
      <w:pPr>
        <w:pStyle w:val="ListParagraph"/>
        <w:numPr>
          <w:ilvl w:val="2"/>
          <w:numId w:val="1"/>
        </w:numPr>
        <w:ind w:left="1710"/>
      </w:pPr>
      <w:r>
        <w:t>New Creation.</w:t>
      </w:r>
    </w:p>
    <w:p w14:paraId="5D2B9D69" w14:textId="77777777" w:rsidR="00E319AE" w:rsidRDefault="00E319AE" w:rsidP="00770ECC">
      <w:pPr>
        <w:pStyle w:val="ListParagraph"/>
        <w:numPr>
          <w:ilvl w:val="2"/>
          <w:numId w:val="1"/>
        </w:numPr>
        <w:ind w:left="1710"/>
      </w:pPr>
      <w:r>
        <w:t>Working Models.</w:t>
      </w:r>
    </w:p>
    <w:p w14:paraId="6D42B815" w14:textId="77777777" w:rsidR="00E319AE" w:rsidRDefault="00E319AE" w:rsidP="00770ECC">
      <w:pPr>
        <w:pStyle w:val="ListParagraph"/>
        <w:numPr>
          <w:ilvl w:val="2"/>
          <w:numId w:val="1"/>
        </w:numPr>
        <w:ind w:left="1710"/>
      </w:pPr>
      <w:r>
        <w:t>The Reading the Bible as God’s Story Revitalizes Our Role.</w:t>
      </w:r>
    </w:p>
    <w:p w14:paraId="339CEFE5" w14:textId="77777777" w:rsidR="00E319AE" w:rsidRDefault="00E319AE" w:rsidP="00770ECC">
      <w:pPr>
        <w:pStyle w:val="ListParagraph"/>
        <w:numPr>
          <w:ilvl w:val="2"/>
          <w:numId w:val="1"/>
        </w:numPr>
        <w:ind w:left="1710"/>
      </w:pPr>
      <w:r w:rsidRPr="00E319AE">
        <w:t>Passages Linking the OT Story of Israel with The NT Story of Jesus</w:t>
      </w:r>
      <w:r>
        <w:t>.</w:t>
      </w:r>
    </w:p>
    <w:p w14:paraId="26ABFE2F" w14:textId="77777777" w:rsidR="00E319AE" w:rsidRDefault="00E319AE" w:rsidP="00770ECC">
      <w:pPr>
        <w:pStyle w:val="ListParagraph"/>
        <w:numPr>
          <w:ilvl w:val="2"/>
          <w:numId w:val="1"/>
        </w:numPr>
        <w:ind w:left="1710"/>
      </w:pPr>
      <w:r>
        <w:t xml:space="preserve">Questions to Consider. </w:t>
      </w:r>
    </w:p>
    <w:p w14:paraId="2F430A52" w14:textId="77777777" w:rsidR="00382DD3" w:rsidRDefault="00382DD3" w:rsidP="00770ECC">
      <w:pPr>
        <w:pStyle w:val="ListParagraph"/>
        <w:ind w:left="1710"/>
      </w:pPr>
    </w:p>
    <w:p w14:paraId="39EFBCF0" w14:textId="77777777" w:rsidR="00E319AE" w:rsidRPr="00382DD3" w:rsidRDefault="00382DD3" w:rsidP="00770ECC">
      <w:pPr>
        <w:pStyle w:val="ListParagraph"/>
        <w:numPr>
          <w:ilvl w:val="0"/>
          <w:numId w:val="1"/>
        </w:numPr>
        <w:ind w:left="360"/>
        <w:rPr>
          <w:b/>
          <w:bCs/>
        </w:rPr>
      </w:pPr>
      <w:r w:rsidRPr="00382DD3">
        <w:rPr>
          <w:b/>
          <w:bCs/>
        </w:rPr>
        <w:t>Parenting with Kingdom Intentions.  (Flexible)</w:t>
      </w:r>
    </w:p>
    <w:p w14:paraId="3D30122A" w14:textId="77777777" w:rsidR="00382DD3" w:rsidRDefault="00382DD3" w:rsidP="00770ECC">
      <w:pPr>
        <w:pStyle w:val="ListParagraph"/>
        <w:numPr>
          <w:ilvl w:val="1"/>
          <w:numId w:val="1"/>
        </w:numPr>
        <w:ind w:left="990"/>
      </w:pPr>
      <w:r>
        <w:t>Your family mindset.</w:t>
      </w:r>
    </w:p>
    <w:p w14:paraId="783599F7" w14:textId="77777777" w:rsidR="00382DD3" w:rsidRDefault="00382DD3" w:rsidP="00770ECC">
      <w:pPr>
        <w:pStyle w:val="ListParagraph"/>
        <w:numPr>
          <w:ilvl w:val="1"/>
          <w:numId w:val="1"/>
        </w:numPr>
        <w:ind w:left="990"/>
      </w:pPr>
      <w:r>
        <w:t xml:space="preserve">Your family atmosphere. </w:t>
      </w:r>
    </w:p>
    <w:p w14:paraId="3B608839" w14:textId="77777777" w:rsidR="00382DD3" w:rsidRDefault="00382DD3" w:rsidP="00770ECC">
      <w:pPr>
        <w:pStyle w:val="ListParagraph"/>
        <w:numPr>
          <w:ilvl w:val="1"/>
          <w:numId w:val="1"/>
        </w:numPr>
        <w:ind w:left="990"/>
      </w:pPr>
      <w:r>
        <w:t xml:space="preserve">Your family virtues. </w:t>
      </w:r>
    </w:p>
    <w:p w14:paraId="0156D757" w14:textId="6E05093F" w:rsidR="00770ECC" w:rsidRDefault="00770ECC">
      <w:r>
        <w:br w:type="page"/>
      </w:r>
    </w:p>
    <w:p w14:paraId="52409ABD" w14:textId="77777777" w:rsidR="00F509E0" w:rsidRDefault="00F509E0" w:rsidP="00770ECC">
      <w:pPr>
        <w:pStyle w:val="ListParagraph"/>
        <w:ind w:left="990"/>
      </w:pPr>
    </w:p>
    <w:p w14:paraId="7B8FD5E8" w14:textId="77777777" w:rsidR="00382DD3" w:rsidRDefault="000E71BD" w:rsidP="00770ECC">
      <w:pPr>
        <w:pStyle w:val="ListParagraph"/>
        <w:numPr>
          <w:ilvl w:val="0"/>
          <w:numId w:val="1"/>
        </w:numPr>
        <w:ind w:left="360"/>
        <w:rPr>
          <w:b/>
          <w:bCs/>
        </w:rPr>
      </w:pPr>
      <w:r w:rsidRPr="00F509E0">
        <w:rPr>
          <w:b/>
          <w:bCs/>
        </w:rPr>
        <w:t>Leadership</w:t>
      </w:r>
      <w:r w:rsidR="00AD07E3" w:rsidRPr="00F509E0">
        <w:rPr>
          <w:b/>
          <w:bCs/>
        </w:rPr>
        <w:t xml:space="preserve"> </w:t>
      </w:r>
      <w:r w:rsidR="00AE1124" w:rsidRPr="00F509E0">
        <w:rPr>
          <w:b/>
          <w:bCs/>
        </w:rPr>
        <w:t>of Self, Family, Work, and Church.</w:t>
      </w:r>
      <w:r w:rsidR="006376F3">
        <w:rPr>
          <w:b/>
          <w:bCs/>
        </w:rPr>
        <w:t xml:space="preserve">  (9-12 weeks)</w:t>
      </w:r>
    </w:p>
    <w:p w14:paraId="580E130D" w14:textId="77777777" w:rsidR="00F509E0" w:rsidRDefault="00783669" w:rsidP="00770ECC">
      <w:pPr>
        <w:pStyle w:val="ListParagraph"/>
        <w:numPr>
          <w:ilvl w:val="1"/>
          <w:numId w:val="1"/>
        </w:numPr>
        <w:ind w:left="990"/>
      </w:pPr>
      <w:r w:rsidRPr="00783669">
        <w:t xml:space="preserve">Key topics to strengthen one’s leadership in </w:t>
      </w:r>
      <w:r>
        <w:t xml:space="preserve">the primary </w:t>
      </w:r>
      <w:r w:rsidRPr="00783669">
        <w:t>c</w:t>
      </w:r>
      <w:r>
        <w:t xml:space="preserve">ircles </w:t>
      </w:r>
      <w:r w:rsidRPr="00783669">
        <w:t xml:space="preserve">of life. </w:t>
      </w:r>
    </w:p>
    <w:p w14:paraId="2EFDC326" w14:textId="77777777" w:rsidR="005E2FD0" w:rsidRDefault="006376F3" w:rsidP="00770ECC">
      <w:pPr>
        <w:pStyle w:val="ListParagraph"/>
        <w:numPr>
          <w:ilvl w:val="2"/>
          <w:numId w:val="1"/>
        </w:numPr>
        <w:ind w:left="1710"/>
      </w:pPr>
      <w:r>
        <w:t xml:space="preserve">Clearly </w:t>
      </w:r>
      <w:r w:rsidR="005E2FD0">
        <w:t>see</w:t>
      </w:r>
      <w:r>
        <w:t>ing</w:t>
      </w:r>
      <w:r w:rsidR="005E2FD0">
        <w:t xml:space="preserve"> yourself in the story</w:t>
      </w:r>
    </w:p>
    <w:p w14:paraId="58345215" w14:textId="77777777" w:rsidR="005E2FD0" w:rsidRDefault="005E2FD0" w:rsidP="00770ECC">
      <w:pPr>
        <w:pStyle w:val="ListParagraph"/>
        <w:numPr>
          <w:ilvl w:val="2"/>
          <w:numId w:val="1"/>
        </w:numPr>
        <w:ind w:left="1710"/>
      </w:pPr>
      <w:r>
        <w:t>De-escalate drama</w:t>
      </w:r>
    </w:p>
    <w:p w14:paraId="6A3DE231" w14:textId="77777777" w:rsidR="005E2FD0" w:rsidRDefault="005E2FD0" w:rsidP="00770ECC">
      <w:pPr>
        <w:pStyle w:val="ListParagraph"/>
        <w:numPr>
          <w:ilvl w:val="2"/>
          <w:numId w:val="1"/>
        </w:numPr>
        <w:ind w:left="1710"/>
      </w:pPr>
      <w:r>
        <w:t>Accept feedback as a gift</w:t>
      </w:r>
    </w:p>
    <w:p w14:paraId="631B6796" w14:textId="77777777" w:rsidR="00F555DB" w:rsidRDefault="00F555DB" w:rsidP="00770ECC">
      <w:pPr>
        <w:pStyle w:val="ListParagraph"/>
        <w:numPr>
          <w:ilvl w:val="2"/>
          <w:numId w:val="1"/>
        </w:numPr>
        <w:ind w:left="1710"/>
      </w:pPr>
      <w:r>
        <w:t>Trust and respect are more important than be liked</w:t>
      </w:r>
    </w:p>
    <w:p w14:paraId="2D61D403" w14:textId="77777777" w:rsidR="005E2FD0" w:rsidRDefault="00F555DB" w:rsidP="00770ECC">
      <w:pPr>
        <w:pStyle w:val="ListParagraph"/>
        <w:numPr>
          <w:ilvl w:val="2"/>
          <w:numId w:val="1"/>
        </w:numPr>
        <w:ind w:left="1710"/>
      </w:pPr>
      <w:r>
        <w:t>Learn t</w:t>
      </w:r>
      <w:r w:rsidR="005E2FD0">
        <w:t>he better ways to engage in conflict</w:t>
      </w:r>
    </w:p>
    <w:p w14:paraId="1D0F4DDC" w14:textId="77777777" w:rsidR="00F555DB" w:rsidRDefault="00F555DB" w:rsidP="00770ECC">
      <w:pPr>
        <w:pStyle w:val="ListParagraph"/>
        <w:numPr>
          <w:ilvl w:val="2"/>
          <w:numId w:val="1"/>
        </w:numPr>
        <w:ind w:left="1710"/>
      </w:pPr>
      <w:r>
        <w:t>Know others deeply</w:t>
      </w:r>
    </w:p>
    <w:p w14:paraId="6F2AB16F" w14:textId="77777777" w:rsidR="005E2FD0" w:rsidRDefault="005E2FD0" w:rsidP="00770ECC">
      <w:pPr>
        <w:pStyle w:val="ListParagraph"/>
        <w:numPr>
          <w:ilvl w:val="2"/>
          <w:numId w:val="1"/>
        </w:numPr>
        <w:ind w:left="1710"/>
      </w:pPr>
      <w:r>
        <w:t>Love does –</w:t>
      </w:r>
      <w:r w:rsidR="006376F3">
        <w:t xml:space="preserve"> </w:t>
      </w:r>
      <w:r>
        <w:t>a bias toward action</w:t>
      </w:r>
    </w:p>
    <w:p w14:paraId="53E5D839" w14:textId="77777777" w:rsidR="00F555DB" w:rsidRDefault="00F555DB" w:rsidP="00770ECC">
      <w:pPr>
        <w:pStyle w:val="ListParagraph"/>
        <w:numPr>
          <w:ilvl w:val="2"/>
          <w:numId w:val="1"/>
        </w:numPr>
        <w:ind w:left="1710"/>
      </w:pPr>
      <w:r>
        <w:t>Find your daily sources for relentless optimism</w:t>
      </w:r>
    </w:p>
    <w:p w14:paraId="33A4E7F0" w14:textId="77777777" w:rsidR="005E2FD0" w:rsidRDefault="00F555DB" w:rsidP="00770ECC">
      <w:pPr>
        <w:pStyle w:val="ListParagraph"/>
        <w:numPr>
          <w:ilvl w:val="2"/>
          <w:numId w:val="1"/>
        </w:numPr>
        <w:ind w:left="1710"/>
      </w:pPr>
      <w:r>
        <w:t xml:space="preserve">Cultivate </w:t>
      </w:r>
      <w:r w:rsidR="005E2FD0">
        <w:t>a growth mindset</w:t>
      </w:r>
    </w:p>
    <w:p w14:paraId="44DC4595" w14:textId="77777777" w:rsidR="00770ECC" w:rsidRDefault="00770ECC" w:rsidP="00770ECC">
      <w:pPr>
        <w:pStyle w:val="ListParagraph"/>
        <w:ind w:left="1710"/>
      </w:pPr>
    </w:p>
    <w:p w14:paraId="5862A4DF" w14:textId="77777777" w:rsidR="00307107" w:rsidRPr="00623BB8" w:rsidRDefault="00623BB8" w:rsidP="00770ECC">
      <w:pPr>
        <w:pStyle w:val="ListParagraph"/>
        <w:numPr>
          <w:ilvl w:val="0"/>
          <w:numId w:val="1"/>
        </w:numPr>
        <w:ind w:left="360"/>
        <w:rPr>
          <w:b/>
          <w:bCs/>
          <w:color w:val="000000" w:themeColor="text1"/>
        </w:rPr>
      </w:pPr>
      <w:r w:rsidRPr="00623BB8">
        <w:rPr>
          <w:b/>
          <w:bCs/>
          <w:color w:val="000000" w:themeColor="text1"/>
        </w:rPr>
        <w:t>Jesus Our All in All.</w:t>
      </w:r>
      <w:r>
        <w:rPr>
          <w:b/>
          <w:bCs/>
          <w:color w:val="000000" w:themeColor="text1"/>
        </w:rPr>
        <w:t xml:space="preserve">  </w:t>
      </w:r>
      <w:r w:rsidRPr="00623BB8">
        <w:rPr>
          <w:b/>
          <w:bCs/>
          <w:color w:val="7030A0"/>
        </w:rPr>
        <w:t>(Sermon Series or Class</w:t>
      </w:r>
      <w:r w:rsidR="00C21DB5">
        <w:rPr>
          <w:b/>
          <w:bCs/>
          <w:color w:val="7030A0"/>
        </w:rPr>
        <w:t xml:space="preserve"> 4 weeks</w:t>
      </w:r>
      <w:r w:rsidRPr="00623BB8">
        <w:rPr>
          <w:b/>
          <w:bCs/>
          <w:color w:val="7030A0"/>
        </w:rPr>
        <w:t>)</w:t>
      </w:r>
    </w:p>
    <w:p w14:paraId="5B5BF22D" w14:textId="77777777" w:rsidR="00623BB8" w:rsidRDefault="00623BB8" w:rsidP="00770ECC">
      <w:pPr>
        <w:pStyle w:val="ListParagraph"/>
        <w:numPr>
          <w:ilvl w:val="1"/>
          <w:numId w:val="1"/>
        </w:numPr>
        <w:ind w:left="990"/>
      </w:pPr>
      <w:r>
        <w:t>We will look at both Old and New Testaments passages that outline the key leadership functions in the Bible and then focus on how Jesus fulfills them completely.</w:t>
      </w:r>
    </w:p>
    <w:p w14:paraId="71668927" w14:textId="77777777" w:rsidR="00623BB8" w:rsidRDefault="00623BB8" w:rsidP="00770ECC">
      <w:pPr>
        <w:pStyle w:val="ListParagraph"/>
        <w:numPr>
          <w:ilvl w:val="2"/>
          <w:numId w:val="1"/>
        </w:numPr>
        <w:ind w:left="1710"/>
      </w:pPr>
      <w:r>
        <w:t>Jesus as Teacher.</w:t>
      </w:r>
    </w:p>
    <w:p w14:paraId="05A89116" w14:textId="77777777" w:rsidR="00623BB8" w:rsidRDefault="00623BB8" w:rsidP="00770ECC">
      <w:pPr>
        <w:pStyle w:val="ListParagraph"/>
        <w:numPr>
          <w:ilvl w:val="2"/>
          <w:numId w:val="1"/>
        </w:numPr>
        <w:ind w:left="1710"/>
      </w:pPr>
      <w:r>
        <w:t>Jesus as Prophet.</w:t>
      </w:r>
    </w:p>
    <w:p w14:paraId="2ED2AC78" w14:textId="77777777" w:rsidR="00623BB8" w:rsidRDefault="00623BB8" w:rsidP="00770ECC">
      <w:pPr>
        <w:pStyle w:val="ListParagraph"/>
        <w:numPr>
          <w:ilvl w:val="2"/>
          <w:numId w:val="1"/>
        </w:numPr>
        <w:ind w:left="1710"/>
      </w:pPr>
      <w:r>
        <w:t>Jesus as Priest.</w:t>
      </w:r>
    </w:p>
    <w:p w14:paraId="632F4944" w14:textId="77777777" w:rsidR="00623BB8" w:rsidRDefault="00623BB8" w:rsidP="00770ECC">
      <w:pPr>
        <w:pStyle w:val="ListParagraph"/>
        <w:numPr>
          <w:ilvl w:val="2"/>
          <w:numId w:val="1"/>
        </w:numPr>
        <w:ind w:left="1710"/>
      </w:pPr>
      <w:r>
        <w:t xml:space="preserve">Jesus as King.  </w:t>
      </w:r>
    </w:p>
    <w:p w14:paraId="281A8F18" w14:textId="77777777" w:rsidR="00623BB8" w:rsidRDefault="00623BB8" w:rsidP="00770ECC">
      <w:pPr>
        <w:pStyle w:val="ListParagraph"/>
        <w:ind w:left="1710"/>
      </w:pPr>
    </w:p>
    <w:p w14:paraId="1DF059F2" w14:textId="77777777" w:rsidR="00623BB8" w:rsidRPr="008F23C6" w:rsidRDefault="00623BB8" w:rsidP="00770ECC">
      <w:pPr>
        <w:pStyle w:val="ListParagraph"/>
        <w:numPr>
          <w:ilvl w:val="0"/>
          <w:numId w:val="1"/>
        </w:numPr>
        <w:ind w:left="360"/>
        <w:rPr>
          <w:b/>
          <w:bCs/>
          <w:color w:val="7030A0"/>
        </w:rPr>
      </w:pPr>
      <w:r w:rsidRPr="00013141">
        <w:rPr>
          <w:b/>
          <w:bCs/>
          <w:highlight w:val="yellow"/>
        </w:rPr>
        <w:t>Small Things Wise and Wonderful.</w:t>
      </w:r>
      <w:r w:rsidRPr="008F23C6">
        <w:rPr>
          <w:b/>
          <w:bCs/>
        </w:rPr>
        <w:t xml:space="preserve">  </w:t>
      </w:r>
      <w:r w:rsidRPr="008F23C6">
        <w:rPr>
          <w:b/>
          <w:bCs/>
          <w:color w:val="7030A0"/>
        </w:rPr>
        <w:t>(Sermon Series</w:t>
      </w:r>
      <w:r w:rsidR="00C21DB5">
        <w:rPr>
          <w:b/>
          <w:bCs/>
          <w:color w:val="7030A0"/>
        </w:rPr>
        <w:t xml:space="preserve"> 8-10 weeks</w:t>
      </w:r>
      <w:r w:rsidRPr="008F23C6">
        <w:rPr>
          <w:b/>
          <w:bCs/>
          <w:color w:val="7030A0"/>
        </w:rPr>
        <w:t>)</w:t>
      </w:r>
    </w:p>
    <w:p w14:paraId="28B764AB" w14:textId="77777777" w:rsidR="00623BB8" w:rsidRDefault="008F23C6" w:rsidP="00770ECC">
      <w:pPr>
        <w:pStyle w:val="ListParagraph"/>
        <w:numPr>
          <w:ilvl w:val="1"/>
          <w:numId w:val="1"/>
        </w:numPr>
        <w:ind w:left="990"/>
      </w:pPr>
      <w:r>
        <w:t>C</w:t>
      </w:r>
      <w:r w:rsidR="00623BB8">
        <w:t>onsider God’s emphasis on the value and the importance of small things.</w:t>
      </w:r>
    </w:p>
    <w:p w14:paraId="1E9DC01A" w14:textId="77777777" w:rsidR="008F23C6" w:rsidRDefault="008F23C6" w:rsidP="00770ECC">
      <w:pPr>
        <w:pStyle w:val="ListParagraph"/>
        <w:numPr>
          <w:ilvl w:val="1"/>
          <w:numId w:val="1"/>
        </w:numPr>
        <w:ind w:left="990"/>
      </w:pPr>
      <w:r>
        <w:t xml:space="preserve">Zech 4:7 – “Not by might, nor by power, but by my Spirit, says the Lord.” </w:t>
      </w:r>
    </w:p>
    <w:p w14:paraId="24DF5FF7" w14:textId="77777777" w:rsidR="008F23C6" w:rsidRPr="00F12A53" w:rsidRDefault="008F23C6" w:rsidP="00770ECC">
      <w:pPr>
        <w:pStyle w:val="ListParagraph"/>
        <w:numPr>
          <w:ilvl w:val="1"/>
          <w:numId w:val="1"/>
        </w:numPr>
        <w:ind w:left="990"/>
        <w:rPr>
          <w:rStyle w:val="Emphasis"/>
          <w:i w:val="0"/>
          <w:iCs w:val="0"/>
          <w:color w:val="000000" w:themeColor="text1"/>
        </w:rPr>
      </w:pPr>
      <w:r w:rsidRPr="00F12A53">
        <w:rPr>
          <w:rStyle w:val="Emphasis"/>
          <w:rFonts w:ascii="Arial" w:hAnsi="Arial" w:cs="Arial"/>
          <w:color w:val="000000" w:themeColor="text1"/>
          <w:sz w:val="21"/>
          <w:szCs w:val="21"/>
          <w:shd w:val="clear" w:color="auto" w:fill="FFFFFF"/>
        </w:rPr>
        <w:t>God wants people who are big enough to be small.</w:t>
      </w:r>
    </w:p>
    <w:p w14:paraId="28715B40" w14:textId="77777777" w:rsidR="008F23C6" w:rsidRPr="00F12A53" w:rsidRDefault="008F23C6" w:rsidP="00770ECC">
      <w:pPr>
        <w:pStyle w:val="ListParagraph"/>
        <w:numPr>
          <w:ilvl w:val="1"/>
          <w:numId w:val="1"/>
        </w:numPr>
        <w:ind w:left="990"/>
        <w:rPr>
          <w:color w:val="000000" w:themeColor="text1"/>
        </w:rPr>
      </w:pPr>
      <w:r w:rsidRPr="00F12A53">
        <w:rPr>
          <w:rStyle w:val="Emphasis"/>
          <w:rFonts w:ascii="Arial" w:hAnsi="Arial" w:cs="Arial"/>
          <w:color w:val="000000" w:themeColor="text1"/>
          <w:sz w:val="21"/>
          <w:szCs w:val="21"/>
          <w:shd w:val="clear" w:color="auto" w:fill="FFFFFF"/>
        </w:rPr>
        <w:t xml:space="preserve">There are no insignificant people and no insignificant events. </w:t>
      </w:r>
      <w:r w:rsidR="00F12A53" w:rsidRPr="00F12A53">
        <w:rPr>
          <w:rStyle w:val="Emphasis"/>
          <w:rFonts w:ascii="Arial" w:hAnsi="Arial" w:cs="Arial"/>
          <w:color w:val="000000" w:themeColor="text1"/>
          <w:sz w:val="21"/>
          <w:szCs w:val="21"/>
          <w:shd w:val="clear" w:color="auto" w:fill="FFFFFF"/>
        </w:rPr>
        <w:t>Stanley Shipp</w:t>
      </w:r>
    </w:p>
    <w:p w14:paraId="1FC67BE5" w14:textId="77777777" w:rsidR="008F23C6" w:rsidRDefault="008F23C6" w:rsidP="00770ECC">
      <w:pPr>
        <w:pStyle w:val="ListParagraph"/>
        <w:numPr>
          <w:ilvl w:val="2"/>
          <w:numId w:val="1"/>
        </w:numPr>
        <w:ind w:left="1710"/>
      </w:pPr>
      <w:r>
        <w:t>Ex 16 – Manna on the ground.</w:t>
      </w:r>
    </w:p>
    <w:p w14:paraId="1C8BCB46" w14:textId="77777777" w:rsidR="008F23C6" w:rsidRDefault="008F23C6" w:rsidP="00770ECC">
      <w:pPr>
        <w:pStyle w:val="ListParagraph"/>
        <w:numPr>
          <w:ilvl w:val="2"/>
          <w:numId w:val="1"/>
        </w:numPr>
        <w:ind w:left="1710"/>
      </w:pPr>
      <w:r>
        <w:t>1 Sam 17 – 5 Small stones and a Shepherd Boy.</w:t>
      </w:r>
    </w:p>
    <w:p w14:paraId="3A01F00E" w14:textId="77777777" w:rsidR="008F23C6" w:rsidRDefault="008F23C6" w:rsidP="00770ECC">
      <w:pPr>
        <w:pStyle w:val="ListParagraph"/>
        <w:numPr>
          <w:ilvl w:val="2"/>
          <w:numId w:val="1"/>
        </w:numPr>
        <w:ind w:left="1710"/>
      </w:pPr>
      <w:r>
        <w:t>2 Kings 4:1-7 – The widow’s oil.</w:t>
      </w:r>
    </w:p>
    <w:p w14:paraId="776328B1" w14:textId="77777777" w:rsidR="008F23C6" w:rsidRDefault="008F23C6" w:rsidP="00770ECC">
      <w:pPr>
        <w:pStyle w:val="ListParagraph"/>
        <w:numPr>
          <w:ilvl w:val="2"/>
          <w:numId w:val="1"/>
        </w:numPr>
        <w:ind w:left="1710"/>
      </w:pPr>
      <w:r>
        <w:t>Judges 7 - Gideon’s “Army”</w:t>
      </w:r>
    </w:p>
    <w:p w14:paraId="321D05D0" w14:textId="77777777" w:rsidR="008F23C6" w:rsidRDefault="008F23C6" w:rsidP="00770ECC">
      <w:pPr>
        <w:pStyle w:val="ListParagraph"/>
        <w:numPr>
          <w:ilvl w:val="2"/>
          <w:numId w:val="1"/>
        </w:numPr>
        <w:ind w:left="1710"/>
      </w:pPr>
      <w:r>
        <w:t>Elijah: A Still Small Voice.</w:t>
      </w:r>
    </w:p>
    <w:p w14:paraId="1E74CB9D" w14:textId="77777777" w:rsidR="00623BB8" w:rsidRDefault="00623BB8" w:rsidP="00770ECC">
      <w:pPr>
        <w:pStyle w:val="ListParagraph"/>
        <w:numPr>
          <w:ilvl w:val="2"/>
          <w:numId w:val="1"/>
        </w:numPr>
        <w:ind w:left="1710"/>
      </w:pPr>
      <w:r>
        <w:t>Mustard Seed.  (Matt 13)</w:t>
      </w:r>
    </w:p>
    <w:p w14:paraId="01B411B8" w14:textId="77777777" w:rsidR="00623BB8" w:rsidRDefault="00623BB8" w:rsidP="00770ECC">
      <w:pPr>
        <w:pStyle w:val="ListParagraph"/>
        <w:numPr>
          <w:ilvl w:val="2"/>
          <w:numId w:val="1"/>
        </w:numPr>
        <w:ind w:left="1710"/>
      </w:pPr>
      <w:r>
        <w:t>The Least (1 Cor 12)</w:t>
      </w:r>
    </w:p>
    <w:p w14:paraId="74185E7D" w14:textId="77777777" w:rsidR="00623BB8" w:rsidRDefault="00623BB8" w:rsidP="00770ECC">
      <w:pPr>
        <w:pStyle w:val="ListParagraph"/>
        <w:numPr>
          <w:ilvl w:val="2"/>
          <w:numId w:val="1"/>
        </w:numPr>
        <w:ind w:left="1710"/>
      </w:pPr>
      <w:r>
        <w:t>A Cup of Cold Water (Matt 25)</w:t>
      </w:r>
    </w:p>
    <w:p w14:paraId="65EDC66A" w14:textId="77777777" w:rsidR="00623BB8" w:rsidRDefault="00623BB8" w:rsidP="00770ECC">
      <w:pPr>
        <w:pStyle w:val="ListParagraph"/>
        <w:numPr>
          <w:ilvl w:val="2"/>
          <w:numId w:val="1"/>
        </w:numPr>
        <w:ind w:left="1710"/>
      </w:pPr>
      <w:r>
        <w:t>Faithful in the Little Things (Luke 16)</w:t>
      </w:r>
    </w:p>
    <w:p w14:paraId="6DE1BBBA" w14:textId="77777777" w:rsidR="008F23C6" w:rsidRDefault="008F23C6" w:rsidP="00770ECC">
      <w:pPr>
        <w:pStyle w:val="ListParagraph"/>
        <w:numPr>
          <w:ilvl w:val="2"/>
          <w:numId w:val="1"/>
        </w:numPr>
        <w:ind w:left="1710"/>
      </w:pPr>
      <w:r>
        <w:t xml:space="preserve">The Widow’s Mite. </w:t>
      </w:r>
    </w:p>
    <w:p w14:paraId="07EBCC01" w14:textId="77777777" w:rsidR="008F23C6" w:rsidRDefault="008F23C6" w:rsidP="00770ECC">
      <w:pPr>
        <w:pStyle w:val="ListParagraph"/>
        <w:numPr>
          <w:ilvl w:val="2"/>
          <w:numId w:val="1"/>
        </w:numPr>
        <w:ind w:left="1710"/>
      </w:pPr>
      <w:r>
        <w:t xml:space="preserve">5 Fish and 2 Loaves. </w:t>
      </w:r>
    </w:p>
    <w:p w14:paraId="7BFDF888" w14:textId="77777777" w:rsidR="008F23C6" w:rsidRDefault="008F23C6" w:rsidP="00770ECC">
      <w:pPr>
        <w:pStyle w:val="ListParagraph"/>
        <w:numPr>
          <w:ilvl w:val="2"/>
          <w:numId w:val="1"/>
        </w:numPr>
        <w:ind w:left="1710"/>
      </w:pPr>
      <w:r>
        <w:t xml:space="preserve">Matthew 18:20 – Where Two or Three are Gathered. </w:t>
      </w:r>
    </w:p>
    <w:p w14:paraId="5934861F" w14:textId="77777777" w:rsidR="00F12A53" w:rsidRDefault="00F12A53" w:rsidP="00770ECC">
      <w:pPr>
        <w:pStyle w:val="ListParagraph"/>
        <w:numPr>
          <w:ilvl w:val="2"/>
          <w:numId w:val="1"/>
        </w:numPr>
        <w:ind w:left="1710"/>
      </w:pPr>
      <w:r>
        <w:t>True Religion:  Caring for widows and orphans.</w:t>
      </w:r>
    </w:p>
    <w:p w14:paraId="4F0A31E5" w14:textId="77777777" w:rsidR="00F12A53" w:rsidRDefault="00F12A53" w:rsidP="00770ECC">
      <w:pPr>
        <w:pStyle w:val="ListParagraph"/>
        <w:numPr>
          <w:ilvl w:val="2"/>
          <w:numId w:val="1"/>
        </w:numPr>
        <w:ind w:left="1710"/>
      </w:pPr>
      <w:r>
        <w:t xml:space="preserve">Other: </w:t>
      </w:r>
      <w:r w:rsidRPr="00F12A53">
        <w:t xml:space="preserve">Moses’ Mother makes a small ark to save Moses. </w:t>
      </w:r>
    </w:p>
    <w:p w14:paraId="552907D7" w14:textId="51663BD2" w:rsidR="00770ECC" w:rsidRDefault="00770ECC">
      <w:r>
        <w:br w:type="page"/>
      </w:r>
    </w:p>
    <w:p w14:paraId="5A11C732" w14:textId="77777777" w:rsidR="00F12A53" w:rsidRDefault="00F12A53" w:rsidP="00770ECC">
      <w:pPr>
        <w:pStyle w:val="ListParagraph"/>
        <w:ind w:left="1710"/>
      </w:pPr>
    </w:p>
    <w:p w14:paraId="221EA14B" w14:textId="77777777" w:rsidR="00F12A53" w:rsidRPr="00F12A53" w:rsidRDefault="00F12A53" w:rsidP="00770ECC">
      <w:pPr>
        <w:pStyle w:val="ListParagraph"/>
        <w:numPr>
          <w:ilvl w:val="0"/>
          <w:numId w:val="1"/>
        </w:numPr>
        <w:ind w:left="360"/>
        <w:rPr>
          <w:b/>
          <w:bCs/>
          <w:color w:val="7030A0"/>
        </w:rPr>
      </w:pPr>
      <w:r w:rsidRPr="00F12A53">
        <w:rPr>
          <w:b/>
          <w:bCs/>
        </w:rPr>
        <w:t>The Highs and Lows of Biblical Kings.</w:t>
      </w:r>
      <w:r>
        <w:rPr>
          <w:b/>
          <w:bCs/>
        </w:rPr>
        <w:t xml:space="preserve">  </w:t>
      </w:r>
      <w:r w:rsidRPr="00F12A53">
        <w:rPr>
          <w:b/>
          <w:bCs/>
          <w:color w:val="7030A0"/>
        </w:rPr>
        <w:t>(Sermon Series</w:t>
      </w:r>
      <w:r w:rsidR="00C21DB5">
        <w:rPr>
          <w:b/>
          <w:bCs/>
          <w:color w:val="7030A0"/>
        </w:rPr>
        <w:t xml:space="preserve"> 6-8 weeks</w:t>
      </w:r>
      <w:r w:rsidRPr="00F12A53">
        <w:rPr>
          <w:b/>
          <w:bCs/>
          <w:color w:val="7030A0"/>
        </w:rPr>
        <w:t>)</w:t>
      </w:r>
    </w:p>
    <w:p w14:paraId="0C1E7A17" w14:textId="77777777" w:rsidR="00F12A53" w:rsidRPr="00F12A53" w:rsidRDefault="00F12A53" w:rsidP="00770ECC">
      <w:pPr>
        <w:pStyle w:val="ListParagraph"/>
        <w:numPr>
          <w:ilvl w:val="1"/>
          <w:numId w:val="1"/>
        </w:numPr>
        <w:ind w:left="990"/>
      </w:pPr>
      <w:r w:rsidRPr="00F12A53">
        <w:t xml:space="preserve">Israel and Judah saw it all.  As the leadership went, so did the nation.  We will look at the highlights and lowlights of several of the Biblical kings as instruction for us. </w:t>
      </w:r>
    </w:p>
    <w:p w14:paraId="083E6E8B" w14:textId="77777777" w:rsidR="00F12A53" w:rsidRPr="00F12A53" w:rsidRDefault="00F12A53" w:rsidP="00770ECC">
      <w:pPr>
        <w:pStyle w:val="ListParagraph"/>
        <w:numPr>
          <w:ilvl w:val="2"/>
          <w:numId w:val="1"/>
        </w:numPr>
        <w:ind w:left="1710"/>
      </w:pPr>
      <w:r w:rsidRPr="00F12A53">
        <w:t>Saul.</w:t>
      </w:r>
    </w:p>
    <w:p w14:paraId="5E238816" w14:textId="77777777" w:rsidR="00F12A53" w:rsidRDefault="00F12A53" w:rsidP="00770ECC">
      <w:pPr>
        <w:pStyle w:val="ListParagraph"/>
        <w:numPr>
          <w:ilvl w:val="2"/>
          <w:numId w:val="1"/>
        </w:numPr>
        <w:ind w:left="1710"/>
      </w:pPr>
      <w:r>
        <w:t>Rehoboam.</w:t>
      </w:r>
    </w:p>
    <w:p w14:paraId="142899AC" w14:textId="77777777" w:rsidR="00F12A53" w:rsidRDefault="00F12A53" w:rsidP="00770ECC">
      <w:pPr>
        <w:pStyle w:val="ListParagraph"/>
        <w:numPr>
          <w:ilvl w:val="2"/>
          <w:numId w:val="1"/>
        </w:numPr>
        <w:ind w:left="1710"/>
      </w:pPr>
      <w:r>
        <w:t>Manasseh.</w:t>
      </w:r>
    </w:p>
    <w:p w14:paraId="749C219D" w14:textId="77777777" w:rsidR="00F12A53" w:rsidRDefault="00F12A53" w:rsidP="00770ECC">
      <w:pPr>
        <w:pStyle w:val="ListParagraph"/>
        <w:numPr>
          <w:ilvl w:val="2"/>
          <w:numId w:val="1"/>
        </w:numPr>
        <w:ind w:left="1710"/>
      </w:pPr>
      <w:r>
        <w:t>Asa.</w:t>
      </w:r>
    </w:p>
    <w:p w14:paraId="24C284D7" w14:textId="77777777" w:rsidR="00F12A53" w:rsidRDefault="00F12A53" w:rsidP="00770ECC">
      <w:pPr>
        <w:pStyle w:val="ListParagraph"/>
        <w:numPr>
          <w:ilvl w:val="2"/>
          <w:numId w:val="1"/>
        </w:numPr>
        <w:ind w:left="1710"/>
      </w:pPr>
      <w:r>
        <w:t>Jehosaphat.</w:t>
      </w:r>
    </w:p>
    <w:p w14:paraId="556EE8DF" w14:textId="77777777" w:rsidR="00F12A53" w:rsidRDefault="00F12A53" w:rsidP="00770ECC">
      <w:pPr>
        <w:pStyle w:val="ListParagraph"/>
        <w:numPr>
          <w:ilvl w:val="2"/>
          <w:numId w:val="1"/>
        </w:numPr>
        <w:ind w:left="1710"/>
      </w:pPr>
      <w:r>
        <w:t>Hezekiah.</w:t>
      </w:r>
    </w:p>
    <w:p w14:paraId="1AE898C4" w14:textId="77777777" w:rsidR="00F12A53" w:rsidRPr="007A4909" w:rsidRDefault="00F12A53" w:rsidP="00770ECC">
      <w:pPr>
        <w:pStyle w:val="ListParagraph"/>
        <w:numPr>
          <w:ilvl w:val="2"/>
          <w:numId w:val="1"/>
        </w:numPr>
        <w:ind w:left="1710"/>
      </w:pPr>
      <w:r>
        <w:t>Josiah.</w:t>
      </w:r>
    </w:p>
    <w:p w14:paraId="6839644D" w14:textId="77777777" w:rsidR="00ED2BF1" w:rsidRPr="007A4909" w:rsidRDefault="00F12A53" w:rsidP="00770ECC">
      <w:pPr>
        <w:pStyle w:val="ListParagraph"/>
        <w:numPr>
          <w:ilvl w:val="2"/>
          <w:numId w:val="1"/>
        </w:numPr>
        <w:ind w:left="1710"/>
        <w:rPr>
          <w:color w:val="000000" w:themeColor="text1"/>
        </w:rPr>
      </w:pPr>
      <w:r w:rsidRPr="007A4909">
        <w:t>David.</w:t>
      </w:r>
    </w:p>
    <w:p w14:paraId="7CC9DAA6" w14:textId="77777777" w:rsidR="00ED2BF1" w:rsidRPr="007A4909" w:rsidRDefault="00ED2BF1" w:rsidP="00770ECC">
      <w:pPr>
        <w:pStyle w:val="ListParagraph"/>
        <w:ind w:left="1710"/>
        <w:rPr>
          <w:color w:val="000000" w:themeColor="text1"/>
        </w:rPr>
      </w:pPr>
    </w:p>
    <w:p w14:paraId="1BC8E0D2" w14:textId="77777777" w:rsidR="007A4909" w:rsidRPr="00770ECC" w:rsidRDefault="007A4909" w:rsidP="00770ECC">
      <w:pPr>
        <w:rPr>
          <w:b/>
          <w:bCs/>
          <w:color w:val="000000" w:themeColor="text1"/>
        </w:rPr>
      </w:pPr>
    </w:p>
    <w:p w14:paraId="0465ABFD" w14:textId="77777777" w:rsidR="00F12A53" w:rsidRPr="00ED2BF1" w:rsidRDefault="00F12A53" w:rsidP="00770ECC">
      <w:pPr>
        <w:pStyle w:val="ListParagraph"/>
        <w:numPr>
          <w:ilvl w:val="0"/>
          <w:numId w:val="1"/>
        </w:numPr>
        <w:ind w:left="360"/>
        <w:rPr>
          <w:b/>
          <w:bCs/>
          <w:color w:val="000000" w:themeColor="text1"/>
        </w:rPr>
      </w:pPr>
      <w:r w:rsidRPr="00ED2BF1">
        <w:rPr>
          <w:b/>
          <w:bCs/>
          <w:color w:val="000000" w:themeColor="text1"/>
        </w:rPr>
        <w:t>God Values the Outsiders</w:t>
      </w:r>
      <w:r w:rsidRPr="00ED2BF1">
        <w:rPr>
          <w:b/>
          <w:bCs/>
        </w:rPr>
        <w:t xml:space="preserve">.  </w:t>
      </w:r>
      <w:r w:rsidRPr="00ED2BF1">
        <w:rPr>
          <w:b/>
          <w:bCs/>
          <w:color w:val="7030A0"/>
        </w:rPr>
        <w:t>(Sermon Series</w:t>
      </w:r>
      <w:r w:rsidR="00C21DB5">
        <w:rPr>
          <w:b/>
          <w:bCs/>
          <w:color w:val="7030A0"/>
        </w:rPr>
        <w:t xml:space="preserve"> 4-5 weeks</w:t>
      </w:r>
      <w:r w:rsidRPr="00ED2BF1">
        <w:rPr>
          <w:b/>
          <w:bCs/>
          <w:color w:val="7030A0"/>
        </w:rPr>
        <w:t>)</w:t>
      </w:r>
    </w:p>
    <w:p w14:paraId="4B83B844" w14:textId="77777777" w:rsidR="00F12A53" w:rsidRDefault="00F12A53" w:rsidP="00770ECC">
      <w:pPr>
        <w:pStyle w:val="ListParagraph"/>
        <w:numPr>
          <w:ilvl w:val="1"/>
          <w:numId w:val="1"/>
        </w:numPr>
        <w:ind w:left="990"/>
      </w:pPr>
      <w:r>
        <w:t xml:space="preserve">Hagar. </w:t>
      </w:r>
    </w:p>
    <w:p w14:paraId="1740DAC1" w14:textId="77777777" w:rsidR="00F12A53" w:rsidRDefault="00F12A53" w:rsidP="00770ECC">
      <w:pPr>
        <w:pStyle w:val="ListParagraph"/>
        <w:numPr>
          <w:ilvl w:val="1"/>
          <w:numId w:val="1"/>
        </w:numPr>
        <w:ind w:left="990"/>
      </w:pPr>
      <w:r>
        <w:t>Rahab.</w:t>
      </w:r>
    </w:p>
    <w:p w14:paraId="2E14CD9F" w14:textId="77777777" w:rsidR="00F12A53" w:rsidRDefault="00F12A53" w:rsidP="00770ECC">
      <w:pPr>
        <w:pStyle w:val="ListParagraph"/>
        <w:numPr>
          <w:ilvl w:val="1"/>
          <w:numId w:val="1"/>
        </w:numPr>
        <w:ind w:left="990"/>
      </w:pPr>
      <w:r>
        <w:t>Ruth.</w:t>
      </w:r>
    </w:p>
    <w:p w14:paraId="6F210661" w14:textId="77777777" w:rsidR="00F12A53" w:rsidRDefault="00F12A53" w:rsidP="00770ECC">
      <w:pPr>
        <w:pStyle w:val="ListParagraph"/>
        <w:numPr>
          <w:ilvl w:val="1"/>
          <w:numId w:val="1"/>
        </w:numPr>
        <w:ind w:left="990"/>
      </w:pPr>
      <w:r>
        <w:t>Jonah.</w:t>
      </w:r>
    </w:p>
    <w:p w14:paraId="60FEAB3A" w14:textId="77777777" w:rsidR="00F12A53" w:rsidRDefault="00F12A53" w:rsidP="00770ECC">
      <w:pPr>
        <w:pStyle w:val="ListParagraph"/>
        <w:numPr>
          <w:ilvl w:val="1"/>
          <w:numId w:val="1"/>
        </w:numPr>
        <w:ind w:left="990"/>
      </w:pPr>
      <w:r>
        <w:t>Naaman.</w:t>
      </w:r>
    </w:p>
    <w:p w14:paraId="24FBB0CE" w14:textId="77777777" w:rsidR="00FB63B8" w:rsidRDefault="00FB63B8" w:rsidP="00770ECC">
      <w:pPr>
        <w:pStyle w:val="ListParagraph"/>
        <w:ind w:left="990"/>
      </w:pPr>
    </w:p>
    <w:p w14:paraId="66BA956B" w14:textId="77777777" w:rsidR="00ED2BF1" w:rsidRPr="00FB63B8" w:rsidRDefault="00ED2BF1" w:rsidP="00770ECC">
      <w:pPr>
        <w:pStyle w:val="ListParagraph"/>
        <w:numPr>
          <w:ilvl w:val="0"/>
          <w:numId w:val="1"/>
        </w:numPr>
        <w:ind w:left="360"/>
        <w:rPr>
          <w:b/>
          <w:bCs/>
          <w:color w:val="7030A0"/>
        </w:rPr>
      </w:pPr>
      <w:r w:rsidRPr="00FB63B8">
        <w:rPr>
          <w:b/>
          <w:bCs/>
        </w:rPr>
        <w:t xml:space="preserve">When Faith and Doubt Meet.  </w:t>
      </w:r>
      <w:r w:rsidRPr="00FB63B8">
        <w:rPr>
          <w:b/>
          <w:bCs/>
          <w:color w:val="7030A0"/>
        </w:rPr>
        <w:t>(Sermon Series</w:t>
      </w:r>
      <w:r w:rsidR="00C21DB5">
        <w:rPr>
          <w:b/>
          <w:bCs/>
          <w:color w:val="7030A0"/>
        </w:rPr>
        <w:t xml:space="preserve"> – 8 weeks</w:t>
      </w:r>
      <w:r w:rsidRPr="00FB63B8">
        <w:rPr>
          <w:b/>
          <w:bCs/>
          <w:color w:val="7030A0"/>
        </w:rPr>
        <w:t>)</w:t>
      </w:r>
    </w:p>
    <w:p w14:paraId="1F0307C2" w14:textId="77777777" w:rsidR="00ED2BF1" w:rsidRDefault="00ED2BF1" w:rsidP="00770ECC">
      <w:pPr>
        <w:pStyle w:val="ListParagraph"/>
        <w:numPr>
          <w:ilvl w:val="1"/>
          <w:numId w:val="1"/>
        </w:numPr>
        <w:ind w:left="990"/>
      </w:pPr>
      <w:r>
        <w:t xml:space="preserve">Doubt is the mother of faith.  Faith is </w:t>
      </w:r>
      <w:r w:rsidR="00FB63B8">
        <w:t xml:space="preserve">rarely </w:t>
      </w:r>
      <w:r>
        <w:t>certainty</w:t>
      </w:r>
      <w:r w:rsidR="00FB63B8">
        <w:t>,</w:t>
      </w:r>
      <w:r>
        <w:t xml:space="preserve"> but trust.  Biblical examples of mixing faith and doubt give us permission to struggle with God </w:t>
      </w:r>
      <w:r w:rsidR="00FB63B8">
        <w:t xml:space="preserve">and our faith </w:t>
      </w:r>
      <w:r>
        <w:t>as well.</w:t>
      </w:r>
    </w:p>
    <w:p w14:paraId="524D67CE" w14:textId="77777777" w:rsidR="00ED2BF1" w:rsidRDefault="00ED2BF1" w:rsidP="00770ECC">
      <w:pPr>
        <w:pStyle w:val="ListParagraph"/>
        <w:numPr>
          <w:ilvl w:val="2"/>
          <w:numId w:val="1"/>
        </w:numPr>
        <w:ind w:left="1710"/>
      </w:pPr>
      <w:r>
        <w:t>Adam and Eve were unable to trust God.</w:t>
      </w:r>
    </w:p>
    <w:p w14:paraId="7E942ADD" w14:textId="77777777" w:rsidR="00ED2BF1" w:rsidRDefault="00ED2BF1" w:rsidP="00770ECC">
      <w:pPr>
        <w:pStyle w:val="ListParagraph"/>
        <w:numPr>
          <w:ilvl w:val="2"/>
          <w:numId w:val="1"/>
        </w:numPr>
        <w:ind w:left="1710"/>
      </w:pPr>
      <w:r>
        <w:t xml:space="preserve">Moses doubted that he was the right one to lead Israel. </w:t>
      </w:r>
    </w:p>
    <w:p w14:paraId="153D691B" w14:textId="77777777" w:rsidR="00ED2BF1" w:rsidRDefault="00ED2BF1" w:rsidP="00770ECC">
      <w:pPr>
        <w:pStyle w:val="ListParagraph"/>
        <w:numPr>
          <w:ilvl w:val="2"/>
          <w:numId w:val="1"/>
        </w:numPr>
        <w:ind w:left="1710"/>
      </w:pPr>
      <w:r>
        <w:t>Gideon tested God, twice.</w:t>
      </w:r>
    </w:p>
    <w:p w14:paraId="6FF5FE5B" w14:textId="77777777" w:rsidR="00FB63B8" w:rsidRDefault="00FB63B8" w:rsidP="00770ECC">
      <w:pPr>
        <w:pStyle w:val="ListParagraph"/>
        <w:numPr>
          <w:ilvl w:val="2"/>
          <w:numId w:val="1"/>
        </w:numPr>
        <w:ind w:left="1710"/>
      </w:pPr>
      <w:r>
        <w:t>Job openly questioned God.</w:t>
      </w:r>
    </w:p>
    <w:p w14:paraId="4B2BE930" w14:textId="77777777" w:rsidR="00FB63B8" w:rsidRDefault="00FB63B8" w:rsidP="00770ECC">
      <w:pPr>
        <w:pStyle w:val="ListParagraph"/>
        <w:numPr>
          <w:ilvl w:val="2"/>
          <w:numId w:val="1"/>
        </w:numPr>
        <w:ind w:left="1710"/>
      </w:pPr>
      <w:r>
        <w:t>Elijah begs God to take his life.</w:t>
      </w:r>
    </w:p>
    <w:p w14:paraId="6E9DA14A" w14:textId="77777777" w:rsidR="00FB63B8" w:rsidRDefault="00FB63B8" w:rsidP="00770ECC">
      <w:pPr>
        <w:pStyle w:val="ListParagraph"/>
        <w:numPr>
          <w:ilvl w:val="2"/>
          <w:numId w:val="1"/>
        </w:numPr>
        <w:ind w:left="1710"/>
      </w:pPr>
      <w:r>
        <w:t>John the Baptist Questions if Jesus is the Messiah.</w:t>
      </w:r>
    </w:p>
    <w:p w14:paraId="30417F55" w14:textId="77777777" w:rsidR="00ED2BF1" w:rsidRDefault="00ED2BF1" w:rsidP="00770ECC">
      <w:pPr>
        <w:pStyle w:val="ListParagraph"/>
        <w:numPr>
          <w:ilvl w:val="2"/>
          <w:numId w:val="1"/>
        </w:numPr>
        <w:ind w:left="1710"/>
      </w:pPr>
      <w:r>
        <w:t>Thomas</w:t>
      </w:r>
      <w:r w:rsidR="00FB63B8">
        <w:t xml:space="preserve"> doubts Jesus.</w:t>
      </w:r>
    </w:p>
    <w:p w14:paraId="5BBEA5A3" w14:textId="77777777" w:rsidR="00FB63B8" w:rsidRDefault="00FB63B8" w:rsidP="00770ECC">
      <w:pPr>
        <w:pStyle w:val="ListParagraph"/>
        <w:numPr>
          <w:ilvl w:val="2"/>
          <w:numId w:val="1"/>
        </w:numPr>
        <w:ind w:left="1710"/>
      </w:pPr>
      <w:r>
        <w:t>Some of the Disciples Doubted.</w:t>
      </w:r>
    </w:p>
    <w:p w14:paraId="3BE53C2D" w14:textId="77777777" w:rsidR="00FB63B8" w:rsidRDefault="00FB63B8" w:rsidP="00770ECC">
      <w:pPr>
        <w:pStyle w:val="ListParagraph"/>
        <w:ind w:left="1710"/>
      </w:pPr>
    </w:p>
    <w:p w14:paraId="64425BA5" w14:textId="77777777" w:rsidR="007A4909" w:rsidRPr="007A4909" w:rsidRDefault="00FB63B8" w:rsidP="00770ECC">
      <w:pPr>
        <w:pStyle w:val="ListParagraph"/>
        <w:numPr>
          <w:ilvl w:val="0"/>
          <w:numId w:val="1"/>
        </w:numPr>
        <w:ind w:left="360"/>
        <w:rPr>
          <w:b/>
          <w:bCs/>
          <w:color w:val="000000" w:themeColor="text1"/>
        </w:rPr>
      </w:pPr>
      <w:r w:rsidRPr="00EC18BB">
        <w:rPr>
          <w:b/>
          <w:bCs/>
        </w:rPr>
        <w:t xml:space="preserve"> Elijah and Elisha: </w:t>
      </w:r>
      <w:r w:rsidR="00EC18BB" w:rsidRPr="00EC18BB">
        <w:rPr>
          <w:b/>
          <w:bCs/>
        </w:rPr>
        <w:t>Prophets of Revival</w:t>
      </w:r>
      <w:r w:rsidR="00C21DB5">
        <w:rPr>
          <w:b/>
          <w:bCs/>
        </w:rPr>
        <w:t>.</w:t>
      </w:r>
      <w:r w:rsidRPr="00EC18BB">
        <w:rPr>
          <w:b/>
          <w:bCs/>
        </w:rPr>
        <w:t xml:space="preserve"> </w:t>
      </w:r>
      <w:r w:rsidR="00EC18BB" w:rsidRPr="00EC18BB">
        <w:rPr>
          <w:b/>
          <w:bCs/>
          <w:color w:val="7030A0"/>
        </w:rPr>
        <w:t>(Sermon Series</w:t>
      </w:r>
      <w:r w:rsidR="00C21DB5">
        <w:rPr>
          <w:b/>
          <w:bCs/>
          <w:color w:val="7030A0"/>
        </w:rPr>
        <w:t xml:space="preserve"> 4-6 weeks</w:t>
      </w:r>
      <w:r w:rsidR="00EC18BB" w:rsidRPr="00EC18BB">
        <w:rPr>
          <w:b/>
          <w:bCs/>
          <w:color w:val="7030A0"/>
        </w:rPr>
        <w:t>)</w:t>
      </w:r>
    </w:p>
    <w:p w14:paraId="60C2A5DA" w14:textId="77777777" w:rsidR="007A4909" w:rsidRDefault="007A4909" w:rsidP="00770ECC">
      <w:pPr>
        <w:pStyle w:val="ListParagraph"/>
        <w:ind w:left="360"/>
        <w:rPr>
          <w:b/>
          <w:bCs/>
          <w:color w:val="000000" w:themeColor="text1"/>
        </w:rPr>
      </w:pPr>
    </w:p>
    <w:p w14:paraId="26617F07" w14:textId="77777777" w:rsidR="00EC18BB" w:rsidRPr="007A4909" w:rsidRDefault="00EC18BB" w:rsidP="00770ECC">
      <w:pPr>
        <w:pStyle w:val="ListParagraph"/>
        <w:numPr>
          <w:ilvl w:val="0"/>
          <w:numId w:val="1"/>
        </w:numPr>
        <w:ind w:left="360"/>
        <w:rPr>
          <w:b/>
          <w:bCs/>
          <w:color w:val="000000" w:themeColor="text1"/>
        </w:rPr>
      </w:pPr>
      <w:r w:rsidRPr="00013141">
        <w:rPr>
          <w:b/>
          <w:bCs/>
          <w:color w:val="000000" w:themeColor="text1"/>
          <w:highlight w:val="yellow"/>
        </w:rPr>
        <w:t>The Gift of Genuine Repentance.</w:t>
      </w:r>
      <w:r w:rsidRPr="007A4909">
        <w:rPr>
          <w:b/>
          <w:bCs/>
          <w:color w:val="000000" w:themeColor="text1"/>
        </w:rPr>
        <w:t xml:space="preserve">  </w:t>
      </w:r>
      <w:r w:rsidRPr="007A4909">
        <w:rPr>
          <w:b/>
          <w:bCs/>
          <w:color w:val="7030A0"/>
        </w:rPr>
        <w:t>(Sermon Series</w:t>
      </w:r>
      <w:r w:rsidR="00C21DB5" w:rsidRPr="007A4909">
        <w:rPr>
          <w:b/>
          <w:bCs/>
          <w:color w:val="7030A0"/>
        </w:rPr>
        <w:t xml:space="preserve"> 3-4 weeks leading to Easter</w:t>
      </w:r>
      <w:r w:rsidRPr="007A4909">
        <w:rPr>
          <w:b/>
          <w:bCs/>
          <w:color w:val="7030A0"/>
        </w:rPr>
        <w:t>)</w:t>
      </w:r>
    </w:p>
    <w:p w14:paraId="0552F96D" w14:textId="77777777" w:rsidR="00EC18BB" w:rsidRPr="00EC18BB" w:rsidRDefault="00EC18BB" w:rsidP="00770ECC">
      <w:pPr>
        <w:pStyle w:val="ListParagraph"/>
        <w:numPr>
          <w:ilvl w:val="1"/>
          <w:numId w:val="1"/>
        </w:numPr>
        <w:ind w:left="990"/>
      </w:pPr>
      <w:r w:rsidRPr="00EC18BB">
        <w:t>Viewing repentance as a gift and a privilege.</w:t>
      </w:r>
    </w:p>
    <w:p w14:paraId="5B3781D2" w14:textId="77777777" w:rsidR="00EC18BB" w:rsidRDefault="00EC18BB" w:rsidP="00770ECC">
      <w:pPr>
        <w:pStyle w:val="ListParagraph"/>
        <w:numPr>
          <w:ilvl w:val="1"/>
          <w:numId w:val="1"/>
        </w:numPr>
        <w:ind w:left="990"/>
      </w:pPr>
      <w:r>
        <w:t xml:space="preserve">Ps 32, 51, 84, and 139.  In the NT, key passages:  </w:t>
      </w:r>
      <w:r w:rsidRPr="00EC18BB">
        <w:t>Acts 5:31, 2 Tim 2:25, 2 Peter 3:8-9, 2 Cor 7:10</w:t>
      </w:r>
      <w:r>
        <w:t>, James 5:16, and I John 1:8-9.</w:t>
      </w:r>
      <w:r w:rsidRPr="00EC18BB">
        <w:t xml:space="preserve"> </w:t>
      </w:r>
    </w:p>
    <w:p w14:paraId="7B7C2A1B" w14:textId="77777777" w:rsidR="007A4909" w:rsidRDefault="00EC18BB" w:rsidP="00770ECC">
      <w:pPr>
        <w:pStyle w:val="ListParagraph"/>
        <w:numPr>
          <w:ilvl w:val="1"/>
          <w:numId w:val="1"/>
        </w:numPr>
        <w:ind w:left="990"/>
      </w:pPr>
      <w:r>
        <w:t>Developing repentance as a regular discipline</w:t>
      </w:r>
      <w:r w:rsidR="007A4909">
        <w:t>.</w:t>
      </w:r>
    </w:p>
    <w:p w14:paraId="65683F53" w14:textId="77777777" w:rsidR="007A4909" w:rsidRDefault="007A4909" w:rsidP="00770ECC">
      <w:pPr>
        <w:pStyle w:val="ListParagraph"/>
        <w:ind w:left="990"/>
      </w:pPr>
    </w:p>
    <w:p w14:paraId="6B52342F" w14:textId="77777777" w:rsidR="00EC18BB" w:rsidRPr="007A4909" w:rsidRDefault="00EC18BB" w:rsidP="00770ECC">
      <w:pPr>
        <w:pStyle w:val="ListParagraph"/>
        <w:numPr>
          <w:ilvl w:val="0"/>
          <w:numId w:val="1"/>
        </w:numPr>
        <w:ind w:left="360"/>
      </w:pPr>
      <w:r w:rsidRPr="007A4909">
        <w:rPr>
          <w:b/>
          <w:bCs/>
        </w:rPr>
        <w:t>Worship: On Earth as in Heaven.</w:t>
      </w:r>
      <w:r w:rsidR="00C21DB5" w:rsidRPr="007A4909">
        <w:rPr>
          <w:b/>
          <w:bCs/>
        </w:rPr>
        <w:t xml:space="preserve">  </w:t>
      </w:r>
      <w:r w:rsidR="00C21DB5" w:rsidRPr="007A4909">
        <w:rPr>
          <w:b/>
          <w:bCs/>
          <w:color w:val="7030A0"/>
        </w:rPr>
        <w:t xml:space="preserve">(Sermon Series – 5 weeks) </w:t>
      </w:r>
    </w:p>
    <w:p w14:paraId="4BA8D188" w14:textId="77777777" w:rsidR="00C21DB5" w:rsidRDefault="00C21DB5" w:rsidP="00770ECC">
      <w:pPr>
        <w:pStyle w:val="ListParagraph"/>
        <w:numPr>
          <w:ilvl w:val="1"/>
          <w:numId w:val="1"/>
        </w:numPr>
        <w:ind w:left="990"/>
      </w:pPr>
      <w:r>
        <w:t>Glimpse into heavenly worship to inform our earthly worship.</w:t>
      </w:r>
    </w:p>
    <w:p w14:paraId="267B1BF5" w14:textId="77777777" w:rsidR="00C21DB5" w:rsidRDefault="00C21DB5" w:rsidP="00770ECC">
      <w:pPr>
        <w:pStyle w:val="ListParagraph"/>
        <w:numPr>
          <w:ilvl w:val="1"/>
          <w:numId w:val="1"/>
        </w:numPr>
        <w:ind w:left="990"/>
      </w:pPr>
      <w:r>
        <w:t xml:space="preserve">Primarily use key passages from the Book of Revelation.  </w:t>
      </w:r>
    </w:p>
    <w:p w14:paraId="41FD0D11" w14:textId="1760EBC9" w:rsidR="00F12A53" w:rsidRDefault="00C21DB5" w:rsidP="004B4BE8">
      <w:pPr>
        <w:pStyle w:val="ListParagraph"/>
        <w:numPr>
          <w:ilvl w:val="1"/>
          <w:numId w:val="1"/>
        </w:numPr>
        <w:ind w:left="990"/>
      </w:pPr>
      <w:r>
        <w:t xml:space="preserve">Revelation 4:8-11, 5:9-10, 12-14, 7:10-12, 11:16-17, and 15:3-4. </w:t>
      </w:r>
    </w:p>
    <w:sectPr w:rsidR="00F12A53" w:rsidSect="00357352">
      <w:footerReference w:type="even"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DD6A" w14:textId="77777777" w:rsidR="00ED6A20" w:rsidRDefault="00ED6A20" w:rsidP="00FC619F">
      <w:r>
        <w:separator/>
      </w:r>
    </w:p>
  </w:endnote>
  <w:endnote w:type="continuationSeparator" w:id="0">
    <w:p w14:paraId="4D9E2280" w14:textId="77777777" w:rsidR="00ED6A20" w:rsidRDefault="00ED6A20" w:rsidP="00F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584896"/>
      <w:docPartObj>
        <w:docPartGallery w:val="Page Numbers (Bottom of Page)"/>
        <w:docPartUnique/>
      </w:docPartObj>
    </w:sdtPr>
    <w:sdtContent>
      <w:p w14:paraId="78C0F66E" w14:textId="77777777" w:rsidR="00FC619F" w:rsidRDefault="00FC619F" w:rsidP="00503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ACCE7" w14:textId="77777777" w:rsidR="00FC619F" w:rsidRDefault="00FC619F" w:rsidP="00FC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2880344"/>
      <w:docPartObj>
        <w:docPartGallery w:val="Page Numbers (Bottom of Page)"/>
        <w:docPartUnique/>
      </w:docPartObj>
    </w:sdtPr>
    <w:sdtContent>
      <w:p w14:paraId="794762F1" w14:textId="77777777" w:rsidR="00FC619F" w:rsidRDefault="00FC619F" w:rsidP="00503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BAE50" w14:textId="77777777" w:rsidR="00FC619F" w:rsidRDefault="00FC619F" w:rsidP="00FC6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89CD" w14:textId="77777777" w:rsidR="00ED6A20" w:rsidRDefault="00ED6A20" w:rsidP="00FC619F">
      <w:r>
        <w:separator/>
      </w:r>
    </w:p>
  </w:footnote>
  <w:footnote w:type="continuationSeparator" w:id="0">
    <w:p w14:paraId="0C5388B8" w14:textId="77777777" w:rsidR="00ED6A20" w:rsidRDefault="00ED6A20" w:rsidP="00F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DEE"/>
    <w:multiLevelType w:val="hybridMultilevel"/>
    <w:tmpl w:val="E730C7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31240"/>
    <w:multiLevelType w:val="hybridMultilevel"/>
    <w:tmpl w:val="8C68E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65321"/>
    <w:multiLevelType w:val="hybridMultilevel"/>
    <w:tmpl w:val="51AEEB3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BC206CC">
      <w:numFmt w:val="bullet"/>
      <w:lvlText w:val=""/>
      <w:lvlJc w:val="left"/>
      <w:pPr>
        <w:ind w:left="3600" w:hanging="360"/>
      </w:pPr>
      <w:rPr>
        <w:rFonts w:ascii="Symbol" w:eastAsiaTheme="minorHAnsi" w:hAnsi="Symbol" w:cstheme="minorBidi"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543874">
    <w:abstractNumId w:val="2"/>
  </w:num>
  <w:num w:numId="2" w16cid:durableId="1024481979">
    <w:abstractNumId w:val="0"/>
  </w:num>
  <w:num w:numId="3" w16cid:durableId="780419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ED"/>
    <w:rsid w:val="00013141"/>
    <w:rsid w:val="000E71BD"/>
    <w:rsid w:val="00124CAB"/>
    <w:rsid w:val="001A5D1E"/>
    <w:rsid w:val="001D090D"/>
    <w:rsid w:val="0024719F"/>
    <w:rsid w:val="002C23F8"/>
    <w:rsid w:val="00307107"/>
    <w:rsid w:val="00357352"/>
    <w:rsid w:val="00366837"/>
    <w:rsid w:val="00373876"/>
    <w:rsid w:val="00382DD3"/>
    <w:rsid w:val="00463F2D"/>
    <w:rsid w:val="004E0B97"/>
    <w:rsid w:val="004F5BD2"/>
    <w:rsid w:val="004F7543"/>
    <w:rsid w:val="00527DEF"/>
    <w:rsid w:val="005949DD"/>
    <w:rsid w:val="005E2FD0"/>
    <w:rsid w:val="005E70ED"/>
    <w:rsid w:val="00623BB8"/>
    <w:rsid w:val="006376F3"/>
    <w:rsid w:val="007372D3"/>
    <w:rsid w:val="00760C92"/>
    <w:rsid w:val="00770ECC"/>
    <w:rsid w:val="00783669"/>
    <w:rsid w:val="00791C28"/>
    <w:rsid w:val="007A4909"/>
    <w:rsid w:val="007C3C61"/>
    <w:rsid w:val="00854A9C"/>
    <w:rsid w:val="008A23D7"/>
    <w:rsid w:val="008F23C6"/>
    <w:rsid w:val="009D12E4"/>
    <w:rsid w:val="00AC3E24"/>
    <w:rsid w:val="00AD07E3"/>
    <w:rsid w:val="00AE1124"/>
    <w:rsid w:val="00AF3166"/>
    <w:rsid w:val="00AF5AF5"/>
    <w:rsid w:val="00B338AE"/>
    <w:rsid w:val="00B83F67"/>
    <w:rsid w:val="00C21DB5"/>
    <w:rsid w:val="00E319AE"/>
    <w:rsid w:val="00E401F9"/>
    <w:rsid w:val="00EC18BB"/>
    <w:rsid w:val="00ED2BF1"/>
    <w:rsid w:val="00ED6A20"/>
    <w:rsid w:val="00EE4688"/>
    <w:rsid w:val="00F07F77"/>
    <w:rsid w:val="00F12A53"/>
    <w:rsid w:val="00F138F5"/>
    <w:rsid w:val="00F146C4"/>
    <w:rsid w:val="00F509E0"/>
    <w:rsid w:val="00F555DB"/>
    <w:rsid w:val="00FB59EA"/>
    <w:rsid w:val="00FB63B8"/>
    <w:rsid w:val="00FC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49F9"/>
  <w15:docId w15:val="{3DEEBD44-A63F-7449-BC61-9CBD6933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ED"/>
    <w:pPr>
      <w:ind w:left="720"/>
      <w:contextualSpacing/>
    </w:pPr>
  </w:style>
  <w:style w:type="character" w:styleId="Emphasis">
    <w:name w:val="Emphasis"/>
    <w:basedOn w:val="DefaultParagraphFont"/>
    <w:uiPriority w:val="20"/>
    <w:qFormat/>
    <w:rsid w:val="008F23C6"/>
    <w:rPr>
      <w:i/>
      <w:iCs/>
    </w:rPr>
  </w:style>
  <w:style w:type="paragraph" w:styleId="Footer">
    <w:name w:val="footer"/>
    <w:basedOn w:val="Normal"/>
    <w:link w:val="FooterChar"/>
    <w:uiPriority w:val="99"/>
    <w:unhideWhenUsed/>
    <w:rsid w:val="00FC619F"/>
    <w:pPr>
      <w:tabs>
        <w:tab w:val="center" w:pos="4680"/>
        <w:tab w:val="right" w:pos="9360"/>
      </w:tabs>
    </w:pPr>
  </w:style>
  <w:style w:type="character" w:customStyle="1" w:styleId="FooterChar">
    <w:name w:val="Footer Char"/>
    <w:basedOn w:val="DefaultParagraphFont"/>
    <w:link w:val="Footer"/>
    <w:uiPriority w:val="99"/>
    <w:rsid w:val="00FC619F"/>
    <w:rPr>
      <w:rFonts w:eastAsiaTheme="minorEastAsia"/>
    </w:rPr>
  </w:style>
  <w:style w:type="character" w:styleId="PageNumber">
    <w:name w:val="page number"/>
    <w:basedOn w:val="DefaultParagraphFont"/>
    <w:uiPriority w:val="99"/>
    <w:semiHidden/>
    <w:unhideWhenUsed/>
    <w:rsid w:val="00FC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531">
      <w:bodyDiv w:val="1"/>
      <w:marLeft w:val="0"/>
      <w:marRight w:val="0"/>
      <w:marTop w:val="0"/>
      <w:marBottom w:val="0"/>
      <w:divBdr>
        <w:top w:val="none" w:sz="0" w:space="0" w:color="auto"/>
        <w:left w:val="none" w:sz="0" w:space="0" w:color="auto"/>
        <w:bottom w:val="none" w:sz="0" w:space="0" w:color="auto"/>
        <w:right w:val="none" w:sz="0" w:space="0" w:color="auto"/>
      </w:divBdr>
    </w:div>
    <w:div w:id="309215294">
      <w:bodyDiv w:val="1"/>
      <w:marLeft w:val="0"/>
      <w:marRight w:val="0"/>
      <w:marTop w:val="0"/>
      <w:marBottom w:val="0"/>
      <w:divBdr>
        <w:top w:val="none" w:sz="0" w:space="0" w:color="auto"/>
        <w:left w:val="none" w:sz="0" w:space="0" w:color="auto"/>
        <w:bottom w:val="none" w:sz="0" w:space="0" w:color="auto"/>
        <w:right w:val="none" w:sz="0" w:space="0" w:color="auto"/>
      </w:divBdr>
      <w:divsChild>
        <w:div w:id="1472400179">
          <w:marLeft w:val="0"/>
          <w:marRight w:val="0"/>
          <w:marTop w:val="0"/>
          <w:marBottom w:val="0"/>
          <w:divBdr>
            <w:top w:val="none" w:sz="0" w:space="0" w:color="auto"/>
            <w:left w:val="none" w:sz="0" w:space="0" w:color="auto"/>
            <w:bottom w:val="none" w:sz="0" w:space="0" w:color="auto"/>
            <w:right w:val="none" w:sz="0" w:space="0" w:color="auto"/>
          </w:divBdr>
          <w:divsChild>
            <w:div w:id="766661673">
              <w:marLeft w:val="0"/>
              <w:marRight w:val="0"/>
              <w:marTop w:val="0"/>
              <w:marBottom w:val="0"/>
              <w:divBdr>
                <w:top w:val="none" w:sz="0" w:space="0" w:color="auto"/>
                <w:left w:val="none" w:sz="0" w:space="0" w:color="auto"/>
                <w:bottom w:val="none" w:sz="0" w:space="0" w:color="auto"/>
                <w:right w:val="none" w:sz="0" w:space="0" w:color="auto"/>
              </w:divBdr>
            </w:div>
          </w:divsChild>
        </w:div>
        <w:div w:id="322903114">
          <w:marLeft w:val="0"/>
          <w:marRight w:val="0"/>
          <w:marTop w:val="0"/>
          <w:marBottom w:val="0"/>
          <w:divBdr>
            <w:top w:val="none" w:sz="0" w:space="0" w:color="auto"/>
            <w:left w:val="none" w:sz="0" w:space="0" w:color="auto"/>
            <w:bottom w:val="none" w:sz="0" w:space="0" w:color="auto"/>
            <w:right w:val="none" w:sz="0" w:space="0" w:color="auto"/>
          </w:divBdr>
          <w:divsChild>
            <w:div w:id="962999116">
              <w:marLeft w:val="0"/>
              <w:marRight w:val="0"/>
              <w:marTop w:val="0"/>
              <w:marBottom w:val="0"/>
              <w:divBdr>
                <w:top w:val="none" w:sz="0" w:space="0" w:color="auto"/>
                <w:left w:val="none" w:sz="0" w:space="0" w:color="auto"/>
                <w:bottom w:val="none" w:sz="0" w:space="0" w:color="auto"/>
                <w:right w:val="none" w:sz="0" w:space="0" w:color="auto"/>
              </w:divBdr>
            </w:div>
          </w:divsChild>
        </w:div>
        <w:div w:id="1954709261">
          <w:marLeft w:val="0"/>
          <w:marRight w:val="0"/>
          <w:marTop w:val="0"/>
          <w:marBottom w:val="0"/>
          <w:divBdr>
            <w:top w:val="none" w:sz="0" w:space="0" w:color="auto"/>
            <w:left w:val="none" w:sz="0" w:space="0" w:color="auto"/>
            <w:bottom w:val="none" w:sz="0" w:space="0" w:color="auto"/>
            <w:right w:val="none" w:sz="0" w:space="0" w:color="auto"/>
          </w:divBdr>
          <w:divsChild>
            <w:div w:id="1409038189">
              <w:marLeft w:val="0"/>
              <w:marRight w:val="0"/>
              <w:marTop w:val="0"/>
              <w:marBottom w:val="0"/>
              <w:divBdr>
                <w:top w:val="none" w:sz="0" w:space="0" w:color="auto"/>
                <w:left w:val="none" w:sz="0" w:space="0" w:color="auto"/>
                <w:bottom w:val="none" w:sz="0" w:space="0" w:color="auto"/>
                <w:right w:val="none" w:sz="0" w:space="0" w:color="auto"/>
              </w:divBdr>
            </w:div>
          </w:divsChild>
        </w:div>
        <w:div w:id="1751930675">
          <w:marLeft w:val="0"/>
          <w:marRight w:val="0"/>
          <w:marTop w:val="0"/>
          <w:marBottom w:val="0"/>
          <w:divBdr>
            <w:top w:val="none" w:sz="0" w:space="0" w:color="auto"/>
            <w:left w:val="none" w:sz="0" w:space="0" w:color="auto"/>
            <w:bottom w:val="none" w:sz="0" w:space="0" w:color="auto"/>
            <w:right w:val="none" w:sz="0" w:space="0" w:color="auto"/>
          </w:divBdr>
          <w:divsChild>
            <w:div w:id="1115099977">
              <w:marLeft w:val="0"/>
              <w:marRight w:val="0"/>
              <w:marTop w:val="0"/>
              <w:marBottom w:val="0"/>
              <w:divBdr>
                <w:top w:val="none" w:sz="0" w:space="0" w:color="auto"/>
                <w:left w:val="none" w:sz="0" w:space="0" w:color="auto"/>
                <w:bottom w:val="none" w:sz="0" w:space="0" w:color="auto"/>
                <w:right w:val="none" w:sz="0" w:space="0" w:color="auto"/>
              </w:divBdr>
            </w:div>
          </w:divsChild>
        </w:div>
        <w:div w:id="631327952">
          <w:marLeft w:val="0"/>
          <w:marRight w:val="0"/>
          <w:marTop w:val="0"/>
          <w:marBottom w:val="0"/>
          <w:divBdr>
            <w:top w:val="none" w:sz="0" w:space="0" w:color="auto"/>
            <w:left w:val="none" w:sz="0" w:space="0" w:color="auto"/>
            <w:bottom w:val="none" w:sz="0" w:space="0" w:color="auto"/>
            <w:right w:val="none" w:sz="0" w:space="0" w:color="auto"/>
          </w:divBdr>
          <w:divsChild>
            <w:div w:id="1373653295">
              <w:marLeft w:val="0"/>
              <w:marRight w:val="0"/>
              <w:marTop w:val="0"/>
              <w:marBottom w:val="0"/>
              <w:divBdr>
                <w:top w:val="none" w:sz="0" w:space="0" w:color="auto"/>
                <w:left w:val="none" w:sz="0" w:space="0" w:color="auto"/>
                <w:bottom w:val="none" w:sz="0" w:space="0" w:color="auto"/>
                <w:right w:val="none" w:sz="0" w:space="0" w:color="auto"/>
              </w:divBdr>
            </w:div>
          </w:divsChild>
        </w:div>
        <w:div w:id="1706783087">
          <w:marLeft w:val="0"/>
          <w:marRight w:val="0"/>
          <w:marTop w:val="0"/>
          <w:marBottom w:val="0"/>
          <w:divBdr>
            <w:top w:val="none" w:sz="0" w:space="0" w:color="auto"/>
            <w:left w:val="none" w:sz="0" w:space="0" w:color="auto"/>
            <w:bottom w:val="none" w:sz="0" w:space="0" w:color="auto"/>
            <w:right w:val="none" w:sz="0" w:space="0" w:color="auto"/>
          </w:divBdr>
          <w:divsChild>
            <w:div w:id="1822505534">
              <w:marLeft w:val="0"/>
              <w:marRight w:val="0"/>
              <w:marTop w:val="0"/>
              <w:marBottom w:val="0"/>
              <w:divBdr>
                <w:top w:val="none" w:sz="0" w:space="0" w:color="auto"/>
                <w:left w:val="none" w:sz="0" w:space="0" w:color="auto"/>
                <w:bottom w:val="none" w:sz="0" w:space="0" w:color="auto"/>
                <w:right w:val="none" w:sz="0" w:space="0" w:color="auto"/>
              </w:divBdr>
            </w:div>
          </w:divsChild>
        </w:div>
        <w:div w:id="540438654">
          <w:marLeft w:val="0"/>
          <w:marRight w:val="0"/>
          <w:marTop w:val="0"/>
          <w:marBottom w:val="0"/>
          <w:divBdr>
            <w:top w:val="none" w:sz="0" w:space="0" w:color="auto"/>
            <w:left w:val="none" w:sz="0" w:space="0" w:color="auto"/>
            <w:bottom w:val="none" w:sz="0" w:space="0" w:color="auto"/>
            <w:right w:val="none" w:sz="0" w:space="0" w:color="auto"/>
          </w:divBdr>
          <w:divsChild>
            <w:div w:id="1598174279">
              <w:marLeft w:val="0"/>
              <w:marRight w:val="0"/>
              <w:marTop w:val="0"/>
              <w:marBottom w:val="0"/>
              <w:divBdr>
                <w:top w:val="none" w:sz="0" w:space="0" w:color="auto"/>
                <w:left w:val="none" w:sz="0" w:space="0" w:color="auto"/>
                <w:bottom w:val="none" w:sz="0" w:space="0" w:color="auto"/>
                <w:right w:val="none" w:sz="0" w:space="0" w:color="auto"/>
              </w:divBdr>
            </w:div>
          </w:divsChild>
        </w:div>
        <w:div w:id="2047370009">
          <w:marLeft w:val="0"/>
          <w:marRight w:val="0"/>
          <w:marTop w:val="0"/>
          <w:marBottom w:val="0"/>
          <w:divBdr>
            <w:top w:val="none" w:sz="0" w:space="0" w:color="auto"/>
            <w:left w:val="none" w:sz="0" w:space="0" w:color="auto"/>
            <w:bottom w:val="none" w:sz="0" w:space="0" w:color="auto"/>
            <w:right w:val="none" w:sz="0" w:space="0" w:color="auto"/>
          </w:divBdr>
          <w:divsChild>
            <w:div w:id="1052460784">
              <w:marLeft w:val="0"/>
              <w:marRight w:val="0"/>
              <w:marTop w:val="0"/>
              <w:marBottom w:val="0"/>
              <w:divBdr>
                <w:top w:val="none" w:sz="0" w:space="0" w:color="auto"/>
                <w:left w:val="none" w:sz="0" w:space="0" w:color="auto"/>
                <w:bottom w:val="none" w:sz="0" w:space="0" w:color="auto"/>
                <w:right w:val="none" w:sz="0" w:space="0" w:color="auto"/>
              </w:divBdr>
            </w:div>
          </w:divsChild>
        </w:div>
        <w:div w:id="1491680579">
          <w:marLeft w:val="0"/>
          <w:marRight w:val="0"/>
          <w:marTop w:val="0"/>
          <w:marBottom w:val="0"/>
          <w:divBdr>
            <w:top w:val="none" w:sz="0" w:space="0" w:color="auto"/>
            <w:left w:val="none" w:sz="0" w:space="0" w:color="auto"/>
            <w:bottom w:val="none" w:sz="0" w:space="0" w:color="auto"/>
            <w:right w:val="none" w:sz="0" w:space="0" w:color="auto"/>
          </w:divBdr>
          <w:divsChild>
            <w:div w:id="15694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1803">
      <w:bodyDiv w:val="1"/>
      <w:marLeft w:val="0"/>
      <w:marRight w:val="0"/>
      <w:marTop w:val="0"/>
      <w:marBottom w:val="0"/>
      <w:divBdr>
        <w:top w:val="none" w:sz="0" w:space="0" w:color="auto"/>
        <w:left w:val="none" w:sz="0" w:space="0" w:color="auto"/>
        <w:bottom w:val="none" w:sz="0" w:space="0" w:color="auto"/>
        <w:right w:val="none" w:sz="0" w:space="0" w:color="auto"/>
      </w:divBdr>
      <w:divsChild>
        <w:div w:id="143398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Mcknight Crossings Church of Christ</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Blackford, Bret B.</cp:lastModifiedBy>
  <cp:revision>6</cp:revision>
  <cp:lastPrinted>2025-03-04T22:38:00Z</cp:lastPrinted>
  <dcterms:created xsi:type="dcterms:W3CDTF">2025-03-04T22:36:00Z</dcterms:created>
  <dcterms:modified xsi:type="dcterms:W3CDTF">2025-03-05T22:16:00Z</dcterms:modified>
</cp:coreProperties>
</file>